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2C" w:rsidRPr="00CC6F92" w:rsidRDefault="00DC332C" w:rsidP="00DC332C">
      <w:pPr>
        <w:jc w:val="center"/>
        <w:rPr>
          <w:rFonts w:ascii="Arial" w:hAnsi="Arial" w:cs="Arial"/>
          <w:sz w:val="20"/>
          <w:szCs w:val="20"/>
        </w:rPr>
      </w:pPr>
      <w:r w:rsidRPr="00CC6F92">
        <w:rPr>
          <w:rFonts w:ascii="Arial" w:hAnsi="Arial" w:cs="Arial"/>
          <w:sz w:val="20"/>
          <w:szCs w:val="20"/>
        </w:rPr>
        <w:t>UNDER SECTION 42 OF THE COMPANIES ORDINANCE 1984</w:t>
      </w:r>
    </w:p>
    <w:p w:rsidR="00DC332C" w:rsidRPr="00CC6F92" w:rsidRDefault="00DC332C" w:rsidP="00DC332C">
      <w:pPr>
        <w:jc w:val="center"/>
        <w:rPr>
          <w:rFonts w:ascii="Arial" w:hAnsi="Arial" w:cs="Arial"/>
          <w:sz w:val="20"/>
          <w:szCs w:val="20"/>
        </w:rPr>
      </w:pPr>
    </w:p>
    <w:p w:rsidR="00DC332C" w:rsidRPr="00CC6F92" w:rsidRDefault="00DC332C" w:rsidP="00DC332C">
      <w:pPr>
        <w:jc w:val="center"/>
        <w:rPr>
          <w:rFonts w:ascii="Arial" w:hAnsi="Arial" w:cs="Arial"/>
          <w:sz w:val="20"/>
          <w:szCs w:val="20"/>
        </w:rPr>
      </w:pPr>
      <w:r w:rsidRPr="00CC6F92">
        <w:rPr>
          <w:rFonts w:ascii="Arial" w:hAnsi="Arial" w:cs="Arial"/>
          <w:sz w:val="20"/>
          <w:szCs w:val="20"/>
        </w:rPr>
        <w:t>ARTICLES OF ASSOCIATION</w:t>
      </w:r>
    </w:p>
    <w:p w:rsidR="00DC332C" w:rsidRPr="00CC6F92" w:rsidRDefault="00DC332C" w:rsidP="00DC332C">
      <w:pPr>
        <w:jc w:val="center"/>
        <w:rPr>
          <w:rFonts w:ascii="Arial" w:hAnsi="Arial" w:cs="Arial"/>
          <w:sz w:val="20"/>
          <w:szCs w:val="20"/>
        </w:rPr>
      </w:pPr>
    </w:p>
    <w:p w:rsidR="00DC332C" w:rsidRPr="00CC6F92" w:rsidRDefault="00DC332C" w:rsidP="00DC332C">
      <w:pPr>
        <w:jc w:val="center"/>
        <w:rPr>
          <w:rFonts w:ascii="Arial" w:hAnsi="Arial" w:cs="Arial"/>
          <w:sz w:val="20"/>
          <w:szCs w:val="20"/>
        </w:rPr>
      </w:pPr>
      <w:r w:rsidRPr="00CC6F92">
        <w:rPr>
          <w:rFonts w:ascii="Arial" w:hAnsi="Arial" w:cs="Arial"/>
          <w:sz w:val="20"/>
          <w:szCs w:val="20"/>
        </w:rPr>
        <w:t xml:space="preserve">OF THE </w:t>
      </w:r>
    </w:p>
    <w:p w:rsidR="00DC332C" w:rsidRPr="00CC6F92" w:rsidRDefault="00DC332C" w:rsidP="00DC332C">
      <w:pPr>
        <w:jc w:val="center"/>
        <w:rPr>
          <w:rFonts w:ascii="Arial" w:hAnsi="Arial" w:cs="Arial"/>
          <w:sz w:val="20"/>
          <w:szCs w:val="20"/>
        </w:rPr>
      </w:pPr>
    </w:p>
    <w:p w:rsidR="00DC332C" w:rsidRPr="00CC6F92" w:rsidRDefault="00DC332C" w:rsidP="00DC332C">
      <w:pPr>
        <w:jc w:val="center"/>
        <w:rPr>
          <w:rFonts w:ascii="Arial" w:hAnsi="Arial" w:cs="Arial"/>
          <w:sz w:val="20"/>
          <w:szCs w:val="20"/>
        </w:rPr>
      </w:pPr>
      <w:smartTag w:uri="urn:schemas-microsoft-com:office:smarttags" w:element="place">
        <w:smartTag w:uri="urn:schemas-microsoft-com:office:smarttags" w:element="country-region">
          <w:r w:rsidRPr="00CC6F92">
            <w:rPr>
              <w:rFonts w:ascii="Arial" w:hAnsi="Arial" w:cs="Arial"/>
              <w:sz w:val="20"/>
              <w:szCs w:val="20"/>
            </w:rPr>
            <w:t>PAKISTAN</w:t>
          </w:r>
        </w:smartTag>
      </w:smartTag>
      <w:r w:rsidRPr="00CC6F92">
        <w:rPr>
          <w:rFonts w:ascii="Arial" w:hAnsi="Arial" w:cs="Arial"/>
          <w:sz w:val="20"/>
          <w:szCs w:val="20"/>
        </w:rPr>
        <w:t xml:space="preserve"> SHIP’S AGENTS ASSOCIATION</w:t>
      </w:r>
    </w:p>
    <w:p w:rsidR="00DC332C" w:rsidRPr="00CC6F92" w:rsidRDefault="00DC332C" w:rsidP="00DC332C">
      <w:pPr>
        <w:jc w:val="center"/>
        <w:rPr>
          <w:rFonts w:ascii="Arial" w:hAnsi="Arial" w:cs="Arial"/>
          <w:sz w:val="20"/>
          <w:szCs w:val="20"/>
        </w:rPr>
      </w:pPr>
      <w:r w:rsidRPr="00CC6F92">
        <w:rPr>
          <w:rFonts w:ascii="Arial" w:hAnsi="Arial" w:cs="Arial"/>
          <w:sz w:val="20"/>
          <w:szCs w:val="20"/>
        </w:rPr>
        <w:t xml:space="preserve">Licensed under the Trade </w:t>
      </w:r>
      <w:proofErr w:type="spellStart"/>
      <w:r w:rsidRPr="00CC6F92">
        <w:rPr>
          <w:rFonts w:ascii="Arial" w:hAnsi="Arial" w:cs="Arial"/>
          <w:sz w:val="20"/>
          <w:szCs w:val="20"/>
        </w:rPr>
        <w:t>Organisations’</w:t>
      </w:r>
      <w:proofErr w:type="spellEnd"/>
      <w:r w:rsidRPr="00CC6F92">
        <w:rPr>
          <w:rFonts w:ascii="Arial" w:hAnsi="Arial" w:cs="Arial"/>
          <w:sz w:val="20"/>
          <w:szCs w:val="20"/>
        </w:rPr>
        <w:t xml:space="preserve"> Ordinance, 200</w:t>
      </w:r>
      <w:r>
        <w:rPr>
          <w:rFonts w:ascii="Arial" w:hAnsi="Arial" w:cs="Arial"/>
          <w:sz w:val="20"/>
          <w:szCs w:val="20"/>
        </w:rPr>
        <w:t>6</w:t>
      </w:r>
    </w:p>
    <w:p w:rsidR="00DC332C" w:rsidRPr="00CC6F92" w:rsidRDefault="00DC332C" w:rsidP="00DC332C">
      <w:pPr>
        <w:jc w:val="center"/>
        <w:rPr>
          <w:rFonts w:ascii="Arial" w:hAnsi="Arial" w:cs="Arial"/>
          <w:sz w:val="20"/>
          <w:szCs w:val="20"/>
        </w:rPr>
      </w:pPr>
      <w:r w:rsidRPr="00CC6F92">
        <w:rPr>
          <w:rFonts w:ascii="Arial" w:hAnsi="Arial" w:cs="Arial"/>
          <w:sz w:val="20"/>
          <w:szCs w:val="20"/>
        </w:rPr>
        <w:t xml:space="preserve">(Ordinance </w:t>
      </w:r>
      <w:proofErr w:type="spellStart"/>
      <w:r w:rsidRPr="00CC6F92">
        <w:rPr>
          <w:rFonts w:ascii="Arial" w:hAnsi="Arial" w:cs="Arial"/>
          <w:sz w:val="20"/>
          <w:szCs w:val="20"/>
        </w:rPr>
        <w:t>No.X</w:t>
      </w:r>
      <w:r>
        <w:rPr>
          <w:rFonts w:ascii="Arial" w:hAnsi="Arial" w:cs="Arial"/>
          <w:sz w:val="20"/>
          <w:szCs w:val="20"/>
        </w:rPr>
        <w:t>LIII</w:t>
      </w:r>
      <w:proofErr w:type="spellEnd"/>
      <w:r w:rsidRPr="00CC6F92">
        <w:rPr>
          <w:rFonts w:ascii="Arial" w:hAnsi="Arial" w:cs="Arial"/>
          <w:sz w:val="20"/>
          <w:szCs w:val="20"/>
        </w:rPr>
        <w:t xml:space="preserve"> of 200</w:t>
      </w:r>
      <w:r>
        <w:rPr>
          <w:rFonts w:ascii="Arial" w:hAnsi="Arial" w:cs="Arial"/>
          <w:sz w:val="20"/>
          <w:szCs w:val="20"/>
        </w:rPr>
        <w:t>6</w:t>
      </w:r>
      <w:r w:rsidRPr="00CC6F92">
        <w:rPr>
          <w:rFonts w:ascii="Arial" w:hAnsi="Arial" w:cs="Arial"/>
          <w:sz w:val="20"/>
          <w:szCs w:val="20"/>
        </w:rPr>
        <w:t>)</w:t>
      </w:r>
    </w:p>
    <w:p w:rsidR="00DC332C" w:rsidRPr="00CC6F92" w:rsidRDefault="00DC332C" w:rsidP="00DC332C">
      <w:pPr>
        <w:jc w:val="both"/>
        <w:rPr>
          <w:rFonts w:ascii="Arial" w:hAnsi="Arial" w:cs="Arial"/>
          <w:sz w:val="20"/>
          <w:szCs w:val="20"/>
        </w:rPr>
      </w:pPr>
    </w:p>
    <w:p w:rsidR="00DC332C" w:rsidRPr="00CC6F92" w:rsidRDefault="00DC332C" w:rsidP="00DC332C">
      <w:pPr>
        <w:jc w:val="both"/>
        <w:rPr>
          <w:rFonts w:ascii="Arial" w:hAnsi="Arial" w:cs="Arial"/>
          <w:sz w:val="20"/>
          <w:szCs w:val="20"/>
        </w:rPr>
      </w:pPr>
    </w:p>
    <w:p w:rsidR="00DC332C" w:rsidRPr="00CC6F92" w:rsidRDefault="00DC332C" w:rsidP="00DC332C">
      <w:pPr>
        <w:jc w:val="both"/>
        <w:rPr>
          <w:rFonts w:ascii="Arial" w:hAnsi="Arial" w:cs="Arial"/>
          <w:sz w:val="20"/>
          <w:szCs w:val="20"/>
        </w:rPr>
      </w:pPr>
      <w:r w:rsidRPr="00CC6F92">
        <w:rPr>
          <w:rFonts w:ascii="Arial" w:hAnsi="Arial" w:cs="Arial"/>
          <w:sz w:val="20"/>
          <w:szCs w:val="20"/>
        </w:rPr>
        <w:tab/>
      </w:r>
    </w:p>
    <w:p w:rsidR="00DC332C" w:rsidRPr="00CC6F92" w:rsidRDefault="00DC332C" w:rsidP="00DC332C">
      <w:pPr>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1.</w:t>
      </w:r>
      <w:r w:rsidRPr="00CC6F92">
        <w:rPr>
          <w:rFonts w:ascii="Arial" w:hAnsi="Arial" w:cs="Arial"/>
          <w:sz w:val="20"/>
          <w:szCs w:val="20"/>
        </w:rPr>
        <w:tab/>
        <w:t>The Regulations contained in Table C of the First Schedule to the Companies Ordinance 1984, shall not apply to the Association except as laid down herein.</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jc w:val="both"/>
        <w:rPr>
          <w:rFonts w:ascii="Arial" w:hAnsi="Arial" w:cs="Arial"/>
          <w:b/>
          <w:sz w:val="20"/>
          <w:szCs w:val="20"/>
        </w:rPr>
      </w:pPr>
      <w:r w:rsidRPr="00CC6F92">
        <w:rPr>
          <w:rFonts w:ascii="Arial" w:hAnsi="Arial" w:cs="Arial"/>
          <w:b/>
          <w:sz w:val="20"/>
          <w:szCs w:val="20"/>
        </w:rPr>
        <w:t>DEFINITIONS</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2.</w:t>
      </w:r>
      <w:r w:rsidRPr="00CC6F92">
        <w:rPr>
          <w:rFonts w:ascii="Arial" w:hAnsi="Arial" w:cs="Arial"/>
          <w:sz w:val="20"/>
          <w:szCs w:val="20"/>
        </w:rPr>
        <w:tab/>
        <w:t>(1).</w:t>
      </w:r>
      <w:r w:rsidRPr="00CC6F92">
        <w:rPr>
          <w:rFonts w:ascii="Arial" w:hAnsi="Arial" w:cs="Arial"/>
          <w:sz w:val="20"/>
          <w:szCs w:val="20"/>
        </w:rPr>
        <w:tab/>
      </w:r>
      <w:proofErr w:type="gramStart"/>
      <w:r w:rsidRPr="00CC6F92">
        <w:rPr>
          <w:rFonts w:ascii="Arial" w:hAnsi="Arial" w:cs="Arial"/>
          <w:sz w:val="20"/>
          <w:szCs w:val="20"/>
        </w:rPr>
        <w:t>In these Articles unless there is anything repugnant in the subject or context.</w:t>
      </w:r>
      <w:proofErr w:type="gramEnd"/>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numPr>
          <w:ilvl w:val="0"/>
          <w:numId w:val="26"/>
        </w:numPr>
        <w:spacing w:before="240"/>
        <w:jc w:val="both"/>
        <w:rPr>
          <w:rFonts w:ascii="Arial" w:hAnsi="Arial" w:cs="Arial"/>
          <w:sz w:val="20"/>
          <w:szCs w:val="20"/>
        </w:rPr>
      </w:pPr>
      <w:r w:rsidRPr="00CC6F92">
        <w:rPr>
          <w:rFonts w:ascii="Arial" w:hAnsi="Arial" w:cs="Arial"/>
          <w:sz w:val="20"/>
          <w:szCs w:val="20"/>
        </w:rPr>
        <w:t>‘Article’ means these Articles of Association herein stated.</w:t>
      </w:r>
    </w:p>
    <w:p w:rsidR="00DC332C" w:rsidRDefault="00DC332C" w:rsidP="00DC332C">
      <w:pPr>
        <w:numPr>
          <w:ilvl w:val="0"/>
          <w:numId w:val="26"/>
        </w:numPr>
        <w:spacing w:before="240"/>
        <w:jc w:val="both"/>
        <w:rPr>
          <w:rFonts w:ascii="Arial" w:hAnsi="Arial" w:cs="Arial"/>
          <w:sz w:val="20"/>
          <w:szCs w:val="20"/>
        </w:rPr>
      </w:pPr>
      <w:r w:rsidRPr="00CC6F92">
        <w:rPr>
          <w:rFonts w:ascii="Arial" w:hAnsi="Arial" w:cs="Arial"/>
          <w:sz w:val="20"/>
          <w:szCs w:val="20"/>
        </w:rPr>
        <w:t xml:space="preserve"> ‘Association’ means the Pakistan Ship’s Agents Association.</w:t>
      </w:r>
    </w:p>
    <w:p w:rsidR="00DC332C" w:rsidRPr="008557B6" w:rsidRDefault="00DC332C" w:rsidP="00DC332C">
      <w:pPr>
        <w:pStyle w:val="Default"/>
        <w:numPr>
          <w:ilvl w:val="0"/>
          <w:numId w:val="26"/>
        </w:numPr>
        <w:spacing w:before="240" w:after="100"/>
        <w:jc w:val="both"/>
        <w:rPr>
          <w:rFonts w:ascii="Arial" w:hAnsi="Arial" w:cs="Arial"/>
          <w:color w:val="auto"/>
          <w:sz w:val="20"/>
          <w:szCs w:val="20"/>
          <w:lang w:val="en-US" w:eastAsia="en-US"/>
        </w:rPr>
      </w:pPr>
      <w:r>
        <w:rPr>
          <w:rFonts w:ascii="Arial" w:hAnsi="Arial" w:cs="Arial"/>
          <w:color w:val="auto"/>
          <w:sz w:val="20"/>
          <w:szCs w:val="20"/>
          <w:lang w:val="en-US" w:eastAsia="en-US"/>
        </w:rPr>
        <w:t xml:space="preserve">‘Associate </w:t>
      </w:r>
      <w:proofErr w:type="gramStart"/>
      <w:r>
        <w:rPr>
          <w:rFonts w:ascii="Arial" w:hAnsi="Arial" w:cs="Arial"/>
          <w:color w:val="auto"/>
          <w:sz w:val="20"/>
          <w:szCs w:val="20"/>
          <w:lang w:val="en-US" w:eastAsia="en-US"/>
        </w:rPr>
        <w:t>Member’  means</w:t>
      </w:r>
      <w:proofErr w:type="gramEnd"/>
      <w:r>
        <w:rPr>
          <w:rFonts w:ascii="Arial" w:hAnsi="Arial" w:cs="Arial"/>
          <w:color w:val="auto"/>
          <w:sz w:val="20"/>
          <w:szCs w:val="20"/>
          <w:lang w:val="en-US" w:eastAsia="en-US"/>
        </w:rPr>
        <w:t xml:space="preserve"> a Member which is not a body corporate or a multinational or a sales tax registered manufacturing concern or a sales tax registered business concern. </w:t>
      </w:r>
    </w:p>
    <w:p w:rsidR="00DC332C" w:rsidRDefault="00DC332C" w:rsidP="00DC332C">
      <w:pPr>
        <w:numPr>
          <w:ilvl w:val="0"/>
          <w:numId w:val="26"/>
        </w:numPr>
        <w:spacing w:before="240"/>
        <w:jc w:val="both"/>
        <w:rPr>
          <w:rFonts w:ascii="Arial" w:hAnsi="Arial" w:cs="Arial"/>
          <w:sz w:val="20"/>
          <w:szCs w:val="20"/>
        </w:rPr>
      </w:pPr>
      <w:r w:rsidRPr="008557B6">
        <w:rPr>
          <w:rFonts w:ascii="Arial" w:hAnsi="Arial" w:cs="Arial"/>
          <w:sz w:val="20"/>
          <w:szCs w:val="20"/>
        </w:rPr>
        <w:t xml:space="preserve">‘Bye-laws’ means the Bye-Laws of the Association for the time being in force. </w:t>
      </w:r>
    </w:p>
    <w:p w:rsidR="00DC332C" w:rsidRPr="00801AB2" w:rsidRDefault="00DC332C" w:rsidP="00DC332C">
      <w:pPr>
        <w:numPr>
          <w:ilvl w:val="0"/>
          <w:numId w:val="26"/>
        </w:numPr>
        <w:spacing w:before="240"/>
        <w:jc w:val="both"/>
        <w:rPr>
          <w:rFonts w:ascii="Arial" w:hAnsi="Arial" w:cs="Arial"/>
          <w:sz w:val="20"/>
          <w:szCs w:val="20"/>
        </w:rPr>
      </w:pPr>
      <w:r w:rsidRPr="00CC6F92">
        <w:rPr>
          <w:rFonts w:ascii="Arial" w:hAnsi="Arial" w:cs="Arial"/>
          <w:sz w:val="20"/>
          <w:szCs w:val="20"/>
        </w:rPr>
        <w:t>‘Chairman’ means the Chairman of the Association.</w:t>
      </w:r>
    </w:p>
    <w:p w:rsidR="00DC332C" w:rsidRDefault="00DC332C" w:rsidP="00DC332C">
      <w:pPr>
        <w:numPr>
          <w:ilvl w:val="0"/>
          <w:numId w:val="26"/>
        </w:numPr>
        <w:spacing w:before="240"/>
        <w:jc w:val="both"/>
        <w:rPr>
          <w:rFonts w:ascii="Arial" w:hAnsi="Arial" w:cs="Arial"/>
          <w:sz w:val="20"/>
          <w:szCs w:val="20"/>
        </w:rPr>
      </w:pPr>
      <w:r w:rsidRPr="00CC6F92">
        <w:rPr>
          <w:rFonts w:ascii="Arial" w:hAnsi="Arial" w:cs="Arial"/>
          <w:sz w:val="20"/>
          <w:szCs w:val="20"/>
        </w:rPr>
        <w:t xml:space="preserve"> ‘Committee’ means the Executive Committee of the Association.  </w:t>
      </w:r>
    </w:p>
    <w:p w:rsidR="00DC332C" w:rsidRPr="00CC6F92" w:rsidRDefault="00DC332C" w:rsidP="00DC332C">
      <w:pPr>
        <w:numPr>
          <w:ilvl w:val="0"/>
          <w:numId w:val="26"/>
        </w:numPr>
        <w:spacing w:before="240"/>
        <w:jc w:val="both"/>
        <w:rPr>
          <w:rFonts w:ascii="Arial" w:hAnsi="Arial" w:cs="Arial"/>
          <w:sz w:val="20"/>
          <w:szCs w:val="20"/>
        </w:rPr>
      </w:pPr>
      <w:r>
        <w:rPr>
          <w:rFonts w:ascii="Arial" w:hAnsi="Arial" w:cs="Arial"/>
          <w:sz w:val="20"/>
          <w:szCs w:val="20"/>
        </w:rPr>
        <w:t>‘Commission’ means Election Commission as defined in Article 34</w:t>
      </w:r>
    </w:p>
    <w:p w:rsidR="00DC332C" w:rsidRDefault="00DC332C" w:rsidP="00DC332C">
      <w:pPr>
        <w:numPr>
          <w:ilvl w:val="0"/>
          <w:numId w:val="26"/>
        </w:numPr>
        <w:spacing w:before="240"/>
        <w:jc w:val="both"/>
        <w:rPr>
          <w:rFonts w:ascii="Arial" w:hAnsi="Arial" w:cs="Arial"/>
          <w:sz w:val="20"/>
          <w:szCs w:val="20"/>
        </w:rPr>
      </w:pPr>
      <w:r w:rsidRPr="00CC6F92">
        <w:rPr>
          <w:rFonts w:ascii="Arial" w:hAnsi="Arial" w:cs="Arial"/>
          <w:sz w:val="20"/>
          <w:szCs w:val="20"/>
        </w:rPr>
        <w:t>‘Compan</w:t>
      </w:r>
      <w:r>
        <w:rPr>
          <w:rFonts w:ascii="Arial" w:hAnsi="Arial" w:cs="Arial"/>
          <w:sz w:val="20"/>
          <w:szCs w:val="20"/>
        </w:rPr>
        <w:t>ies</w:t>
      </w:r>
      <w:r w:rsidRPr="00CC6F92">
        <w:rPr>
          <w:rFonts w:ascii="Arial" w:hAnsi="Arial" w:cs="Arial"/>
          <w:sz w:val="20"/>
          <w:szCs w:val="20"/>
        </w:rPr>
        <w:t xml:space="preserve"> Ordinance’ means that the Companies Ordinance of 1984 or any other statutory enactment in place of said ordinance for the time being in force.</w:t>
      </w:r>
    </w:p>
    <w:p w:rsidR="00DC332C" w:rsidRDefault="00DC332C" w:rsidP="00DC332C">
      <w:pPr>
        <w:numPr>
          <w:ilvl w:val="0"/>
          <w:numId w:val="26"/>
        </w:numPr>
        <w:spacing w:before="240"/>
        <w:jc w:val="both"/>
        <w:rPr>
          <w:rFonts w:ascii="Arial" w:hAnsi="Arial" w:cs="Arial"/>
          <w:sz w:val="20"/>
          <w:szCs w:val="20"/>
        </w:rPr>
      </w:pPr>
      <w:r>
        <w:rPr>
          <w:rFonts w:ascii="Arial" w:hAnsi="Arial" w:cs="Arial"/>
          <w:sz w:val="20"/>
          <w:szCs w:val="20"/>
        </w:rPr>
        <w:t xml:space="preserve">‘Corporate Member’ means a Member which is either a body corporate or a multinational corporation with its head office or branch office in Pakistan or a sales tax registered manufacturing concern or a sales tax registered business concern. </w:t>
      </w:r>
    </w:p>
    <w:p w:rsidR="00DC332C" w:rsidRPr="00CC6F92" w:rsidRDefault="00DC332C" w:rsidP="00DC332C">
      <w:pPr>
        <w:numPr>
          <w:ilvl w:val="0"/>
          <w:numId w:val="26"/>
        </w:numPr>
        <w:spacing w:before="240"/>
        <w:jc w:val="both"/>
        <w:rPr>
          <w:rFonts w:ascii="Arial" w:hAnsi="Arial" w:cs="Arial"/>
          <w:sz w:val="20"/>
          <w:szCs w:val="20"/>
        </w:rPr>
      </w:pPr>
      <w:r>
        <w:rPr>
          <w:rFonts w:ascii="Arial" w:hAnsi="Arial" w:cs="Arial"/>
          <w:sz w:val="20"/>
          <w:szCs w:val="20"/>
        </w:rPr>
        <w:t>‘General Body’ is as defined in Article 21</w:t>
      </w:r>
    </w:p>
    <w:p w:rsidR="00DC332C" w:rsidRPr="00CC6F92" w:rsidRDefault="00DC332C" w:rsidP="00DC332C">
      <w:pPr>
        <w:numPr>
          <w:ilvl w:val="0"/>
          <w:numId w:val="26"/>
        </w:numPr>
        <w:spacing w:before="240"/>
        <w:jc w:val="both"/>
        <w:rPr>
          <w:rFonts w:ascii="Arial" w:hAnsi="Arial" w:cs="Arial"/>
          <w:sz w:val="20"/>
          <w:szCs w:val="20"/>
        </w:rPr>
      </w:pPr>
      <w:r w:rsidRPr="00CC6F92">
        <w:rPr>
          <w:rFonts w:ascii="Arial" w:hAnsi="Arial" w:cs="Arial"/>
          <w:sz w:val="20"/>
          <w:szCs w:val="20"/>
        </w:rPr>
        <w:t xml:space="preserve"> ‘General Meeting’ means a meeting of General Body whether ordinary, special or extraordinary.</w:t>
      </w:r>
    </w:p>
    <w:p w:rsidR="00DC332C" w:rsidRPr="00CC6F92" w:rsidRDefault="00DC332C" w:rsidP="00DC332C">
      <w:pPr>
        <w:numPr>
          <w:ilvl w:val="0"/>
          <w:numId w:val="26"/>
        </w:numPr>
        <w:spacing w:before="240"/>
        <w:jc w:val="both"/>
        <w:rPr>
          <w:rFonts w:ascii="Arial" w:hAnsi="Arial" w:cs="Arial"/>
          <w:sz w:val="20"/>
          <w:szCs w:val="20"/>
        </w:rPr>
      </w:pPr>
      <w:r w:rsidRPr="00CC6F92">
        <w:rPr>
          <w:rFonts w:ascii="Arial" w:hAnsi="Arial" w:cs="Arial"/>
          <w:sz w:val="20"/>
          <w:szCs w:val="20"/>
        </w:rPr>
        <w:t>Member’ means a member of the Association.</w:t>
      </w:r>
    </w:p>
    <w:p w:rsidR="00DC332C" w:rsidRPr="00CC6F92" w:rsidRDefault="00DC332C" w:rsidP="00DC332C">
      <w:pPr>
        <w:numPr>
          <w:ilvl w:val="0"/>
          <w:numId w:val="26"/>
        </w:numPr>
        <w:spacing w:before="240"/>
        <w:jc w:val="both"/>
        <w:rPr>
          <w:rFonts w:ascii="Arial" w:hAnsi="Arial" w:cs="Arial"/>
          <w:sz w:val="20"/>
          <w:szCs w:val="20"/>
        </w:rPr>
      </w:pPr>
      <w:r w:rsidRPr="00CC6F92">
        <w:rPr>
          <w:rFonts w:ascii="Arial" w:hAnsi="Arial" w:cs="Arial"/>
          <w:sz w:val="20"/>
          <w:szCs w:val="20"/>
        </w:rPr>
        <w:t>‘Memorandum’ means the Memorandum of Association of the Association.</w:t>
      </w:r>
    </w:p>
    <w:p w:rsidR="00DC332C" w:rsidRPr="00CC6F92" w:rsidRDefault="00DC332C" w:rsidP="00DC332C">
      <w:pPr>
        <w:numPr>
          <w:ilvl w:val="0"/>
          <w:numId w:val="26"/>
        </w:numPr>
        <w:spacing w:before="240"/>
        <w:jc w:val="both"/>
        <w:rPr>
          <w:rFonts w:ascii="Arial" w:hAnsi="Arial" w:cs="Arial"/>
          <w:sz w:val="20"/>
          <w:szCs w:val="20"/>
        </w:rPr>
      </w:pPr>
      <w:r w:rsidRPr="00CC6F92">
        <w:rPr>
          <w:rFonts w:ascii="Arial" w:hAnsi="Arial" w:cs="Arial"/>
          <w:sz w:val="20"/>
          <w:szCs w:val="20"/>
        </w:rPr>
        <w:t xml:space="preserve"> ‘Office Bearers’ means the Chairman,</w:t>
      </w:r>
      <w:r>
        <w:rPr>
          <w:rFonts w:ascii="Arial" w:hAnsi="Arial" w:cs="Arial"/>
          <w:sz w:val="20"/>
          <w:szCs w:val="20"/>
        </w:rPr>
        <w:t xml:space="preserve"> Senior Vice Chairman</w:t>
      </w:r>
      <w:r w:rsidRPr="00CC6F92">
        <w:rPr>
          <w:rFonts w:ascii="Arial" w:hAnsi="Arial" w:cs="Arial"/>
          <w:sz w:val="20"/>
          <w:szCs w:val="20"/>
        </w:rPr>
        <w:t xml:space="preserve"> Vice Chairman </w:t>
      </w:r>
      <w:r>
        <w:rPr>
          <w:rFonts w:ascii="Arial" w:hAnsi="Arial" w:cs="Arial"/>
          <w:sz w:val="20"/>
          <w:szCs w:val="20"/>
        </w:rPr>
        <w:t>and Members of the Executive Committee.</w:t>
      </w:r>
    </w:p>
    <w:p w:rsidR="00DC332C" w:rsidRPr="00CC6F92" w:rsidRDefault="00DC332C" w:rsidP="00DC332C">
      <w:pPr>
        <w:numPr>
          <w:ilvl w:val="0"/>
          <w:numId w:val="26"/>
        </w:numPr>
        <w:spacing w:before="240"/>
        <w:jc w:val="both"/>
        <w:rPr>
          <w:rFonts w:ascii="Arial" w:hAnsi="Arial" w:cs="Arial"/>
          <w:sz w:val="20"/>
          <w:szCs w:val="20"/>
        </w:rPr>
      </w:pPr>
      <w:r w:rsidRPr="00CC6F92">
        <w:rPr>
          <w:rFonts w:ascii="Arial" w:hAnsi="Arial" w:cs="Arial"/>
          <w:sz w:val="20"/>
          <w:szCs w:val="20"/>
        </w:rPr>
        <w:t>‘Ordinary Resolution’ means any resolution passed at any General meeting by a simple majority of votes of members present and voting.</w:t>
      </w:r>
    </w:p>
    <w:p w:rsidR="00DC332C" w:rsidRPr="00CC6F92" w:rsidRDefault="00DC332C" w:rsidP="00DC332C">
      <w:pPr>
        <w:numPr>
          <w:ilvl w:val="0"/>
          <w:numId w:val="26"/>
        </w:numPr>
        <w:spacing w:before="240"/>
        <w:jc w:val="both"/>
        <w:rPr>
          <w:rFonts w:ascii="Arial" w:hAnsi="Arial" w:cs="Arial"/>
          <w:sz w:val="20"/>
          <w:szCs w:val="20"/>
        </w:rPr>
      </w:pPr>
      <w:r w:rsidRPr="00CC6F92">
        <w:rPr>
          <w:rFonts w:ascii="Arial" w:hAnsi="Arial" w:cs="Arial"/>
          <w:sz w:val="20"/>
          <w:szCs w:val="20"/>
        </w:rPr>
        <w:t xml:space="preserve"> ‘Register’ means the Register of </w:t>
      </w:r>
      <w:r>
        <w:rPr>
          <w:rFonts w:ascii="Arial" w:hAnsi="Arial" w:cs="Arial"/>
          <w:sz w:val="20"/>
          <w:szCs w:val="20"/>
        </w:rPr>
        <w:t>M</w:t>
      </w:r>
      <w:r w:rsidRPr="00CC6F92">
        <w:rPr>
          <w:rFonts w:ascii="Arial" w:hAnsi="Arial" w:cs="Arial"/>
          <w:sz w:val="20"/>
          <w:szCs w:val="20"/>
        </w:rPr>
        <w:t>embers of Association kept in pursuance of Section 147 of the Companies Ordinance, 1984.</w:t>
      </w:r>
    </w:p>
    <w:p w:rsidR="00DC332C" w:rsidRPr="00513F6F" w:rsidRDefault="00DC332C" w:rsidP="00DC332C">
      <w:pPr>
        <w:numPr>
          <w:ilvl w:val="0"/>
          <w:numId w:val="26"/>
        </w:numPr>
        <w:spacing w:before="240"/>
        <w:jc w:val="both"/>
        <w:rPr>
          <w:rFonts w:ascii="Arial" w:hAnsi="Arial" w:cs="Arial"/>
          <w:sz w:val="20"/>
          <w:szCs w:val="20"/>
        </w:rPr>
      </w:pPr>
      <w:r w:rsidRPr="00513F6F">
        <w:rPr>
          <w:rFonts w:ascii="Arial" w:hAnsi="Arial" w:cs="Arial"/>
          <w:sz w:val="20"/>
          <w:szCs w:val="20"/>
        </w:rPr>
        <w:t xml:space="preserve"> ‘Regulator’ means </w:t>
      </w:r>
      <w:r w:rsidRPr="00513F6F">
        <w:rPr>
          <w:rFonts w:ascii="Arial" w:hAnsi="Arial" w:cs="Arial"/>
          <w:sz w:val="20"/>
          <w:szCs w:val="20"/>
          <w:lang w:val="en-GB"/>
        </w:rPr>
        <w:t>Regulator of the Trade Organizations</w:t>
      </w:r>
      <w:r w:rsidRPr="00513F6F">
        <w:rPr>
          <w:rFonts w:ascii="Arial" w:hAnsi="Arial" w:cs="Arial"/>
          <w:sz w:val="20"/>
          <w:szCs w:val="20"/>
        </w:rPr>
        <w:t xml:space="preserve">or any other authority appointed under Trade Act or under any other statutory enactment in place of the said </w:t>
      </w:r>
      <w:r>
        <w:rPr>
          <w:rFonts w:ascii="Arial" w:hAnsi="Arial" w:cs="Arial"/>
          <w:sz w:val="20"/>
          <w:szCs w:val="20"/>
        </w:rPr>
        <w:t>Act</w:t>
      </w:r>
      <w:r w:rsidRPr="00513F6F">
        <w:rPr>
          <w:rFonts w:ascii="Arial" w:hAnsi="Arial" w:cs="Arial"/>
          <w:sz w:val="20"/>
          <w:szCs w:val="20"/>
        </w:rPr>
        <w:t xml:space="preserve"> for the time being in force.</w:t>
      </w:r>
    </w:p>
    <w:p w:rsidR="00DC332C" w:rsidRPr="00CC6F92" w:rsidRDefault="00DC332C" w:rsidP="00DC332C">
      <w:pPr>
        <w:numPr>
          <w:ilvl w:val="0"/>
          <w:numId w:val="26"/>
        </w:numPr>
        <w:spacing w:before="240"/>
        <w:jc w:val="both"/>
        <w:rPr>
          <w:rFonts w:ascii="Arial" w:hAnsi="Arial" w:cs="Arial"/>
          <w:sz w:val="20"/>
          <w:szCs w:val="20"/>
        </w:rPr>
      </w:pPr>
      <w:r w:rsidRPr="00CC6F92">
        <w:rPr>
          <w:rFonts w:ascii="Arial" w:hAnsi="Arial" w:cs="Arial"/>
          <w:sz w:val="20"/>
          <w:szCs w:val="20"/>
        </w:rPr>
        <w:t>‘Secretary General’ means the paid Secretary General of the Association.</w:t>
      </w:r>
    </w:p>
    <w:p w:rsidR="00DC332C" w:rsidRPr="00CC6F92" w:rsidRDefault="00DC332C" w:rsidP="00DC332C">
      <w:pPr>
        <w:numPr>
          <w:ilvl w:val="0"/>
          <w:numId w:val="26"/>
        </w:numPr>
        <w:spacing w:before="240"/>
        <w:jc w:val="both"/>
        <w:rPr>
          <w:rFonts w:ascii="Arial" w:hAnsi="Arial" w:cs="Arial"/>
          <w:sz w:val="20"/>
          <w:szCs w:val="20"/>
        </w:rPr>
      </w:pPr>
      <w:r w:rsidRPr="00CC6F92">
        <w:rPr>
          <w:rFonts w:ascii="Arial" w:hAnsi="Arial" w:cs="Arial"/>
          <w:sz w:val="20"/>
          <w:szCs w:val="20"/>
        </w:rPr>
        <w:lastRenderedPageBreak/>
        <w:t xml:space="preserve"> ‘‘Trade </w:t>
      </w:r>
      <w:r>
        <w:rPr>
          <w:rFonts w:ascii="Arial" w:hAnsi="Arial" w:cs="Arial"/>
          <w:sz w:val="20"/>
          <w:szCs w:val="20"/>
        </w:rPr>
        <w:t>Act</w:t>
      </w:r>
      <w:r w:rsidRPr="00CC6F92">
        <w:rPr>
          <w:rFonts w:ascii="Arial" w:hAnsi="Arial" w:cs="Arial"/>
          <w:sz w:val="20"/>
          <w:szCs w:val="20"/>
        </w:rPr>
        <w:t>’ means Trade Organi</w:t>
      </w:r>
      <w:r>
        <w:rPr>
          <w:rFonts w:ascii="Arial" w:hAnsi="Arial" w:cs="Arial"/>
          <w:sz w:val="20"/>
          <w:szCs w:val="20"/>
        </w:rPr>
        <w:t>z</w:t>
      </w:r>
      <w:r w:rsidRPr="00CC6F92">
        <w:rPr>
          <w:rFonts w:ascii="Arial" w:hAnsi="Arial" w:cs="Arial"/>
          <w:sz w:val="20"/>
          <w:szCs w:val="20"/>
        </w:rPr>
        <w:t xml:space="preserve">ations’ </w:t>
      </w:r>
      <w:r>
        <w:rPr>
          <w:rFonts w:ascii="Arial" w:hAnsi="Arial" w:cs="Arial"/>
          <w:sz w:val="20"/>
          <w:szCs w:val="20"/>
        </w:rPr>
        <w:t>Act 2013</w:t>
      </w:r>
      <w:r w:rsidRPr="00CC6F92">
        <w:rPr>
          <w:rFonts w:ascii="Arial" w:hAnsi="Arial" w:cs="Arial"/>
          <w:sz w:val="20"/>
          <w:szCs w:val="20"/>
        </w:rPr>
        <w:t xml:space="preserve"> or any other statutory enactment in place of it for the time being in force.</w:t>
      </w:r>
    </w:p>
    <w:p w:rsidR="00DC332C" w:rsidRPr="00CC6F92" w:rsidRDefault="00DC332C" w:rsidP="00DC332C">
      <w:pPr>
        <w:numPr>
          <w:ilvl w:val="0"/>
          <w:numId w:val="26"/>
        </w:numPr>
        <w:spacing w:before="240"/>
        <w:jc w:val="both"/>
        <w:rPr>
          <w:rFonts w:ascii="Arial" w:hAnsi="Arial" w:cs="Arial"/>
          <w:sz w:val="20"/>
          <w:szCs w:val="20"/>
        </w:rPr>
      </w:pPr>
      <w:r w:rsidRPr="00CC6F92">
        <w:rPr>
          <w:rFonts w:ascii="Arial" w:hAnsi="Arial" w:cs="Arial"/>
          <w:sz w:val="20"/>
          <w:szCs w:val="20"/>
        </w:rPr>
        <w:t>Words indicating the singular number shall, include plural numbers and vice versa. Words signifying persons shall apply mutatis mutandis to firms, corporations or Joint Stock Companies.</w:t>
      </w:r>
    </w:p>
    <w:p w:rsidR="00DC332C" w:rsidRPr="00CC6F92" w:rsidRDefault="00DC332C" w:rsidP="00DC332C">
      <w:pPr>
        <w:numPr>
          <w:ilvl w:val="0"/>
          <w:numId w:val="26"/>
        </w:numPr>
        <w:spacing w:before="240"/>
        <w:jc w:val="both"/>
        <w:rPr>
          <w:rFonts w:ascii="Arial" w:hAnsi="Arial" w:cs="Arial"/>
          <w:sz w:val="20"/>
          <w:szCs w:val="20"/>
        </w:rPr>
      </w:pPr>
      <w:r w:rsidRPr="00CC6F92">
        <w:rPr>
          <w:rFonts w:ascii="Arial" w:hAnsi="Arial" w:cs="Arial"/>
          <w:sz w:val="20"/>
          <w:szCs w:val="20"/>
        </w:rPr>
        <w:t xml:space="preserve">Words indicating he shall include </w:t>
      </w:r>
      <w:proofErr w:type="gramStart"/>
      <w:r w:rsidRPr="00CC6F92">
        <w:rPr>
          <w:rFonts w:ascii="Arial" w:hAnsi="Arial" w:cs="Arial"/>
          <w:sz w:val="20"/>
          <w:szCs w:val="20"/>
        </w:rPr>
        <w:t>she</w:t>
      </w:r>
      <w:proofErr w:type="gramEnd"/>
      <w:r w:rsidRPr="00CC6F92">
        <w:rPr>
          <w:rFonts w:ascii="Arial" w:hAnsi="Arial" w:cs="Arial"/>
          <w:sz w:val="20"/>
          <w:szCs w:val="20"/>
        </w:rPr>
        <w:t xml:space="preserve"> and </w:t>
      </w:r>
      <w:r>
        <w:rPr>
          <w:rFonts w:ascii="Arial" w:hAnsi="Arial" w:cs="Arial"/>
          <w:sz w:val="20"/>
          <w:szCs w:val="20"/>
        </w:rPr>
        <w:t>vice versa</w:t>
      </w:r>
      <w:r w:rsidRPr="00CC6F92">
        <w:rPr>
          <w:rFonts w:ascii="Arial" w:hAnsi="Arial" w:cs="Arial"/>
          <w:sz w:val="20"/>
          <w:szCs w:val="20"/>
        </w:rPr>
        <w:t>.</w:t>
      </w:r>
    </w:p>
    <w:p w:rsidR="00DC332C" w:rsidRPr="00CC6F92" w:rsidRDefault="00DC332C" w:rsidP="00DC332C">
      <w:pPr>
        <w:jc w:val="both"/>
        <w:rPr>
          <w:rFonts w:ascii="Arial" w:hAnsi="Arial" w:cs="Arial"/>
          <w:sz w:val="20"/>
          <w:szCs w:val="20"/>
        </w:rPr>
      </w:pPr>
    </w:p>
    <w:p w:rsidR="00DC332C" w:rsidRPr="00CC6F92" w:rsidRDefault="00DC332C" w:rsidP="00DC332C">
      <w:pPr>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3.</w:t>
      </w:r>
      <w:r w:rsidRPr="00CC6F92">
        <w:rPr>
          <w:rFonts w:ascii="Arial" w:hAnsi="Arial" w:cs="Arial"/>
          <w:sz w:val="20"/>
          <w:szCs w:val="20"/>
        </w:rPr>
        <w:tab/>
        <w:t>(1)</w:t>
      </w:r>
      <w:r>
        <w:rPr>
          <w:rFonts w:ascii="Arial" w:hAnsi="Arial" w:cs="Arial"/>
          <w:sz w:val="20"/>
          <w:szCs w:val="20"/>
        </w:rPr>
        <w:tab/>
      </w:r>
      <w:proofErr w:type="gramStart"/>
      <w:r w:rsidRPr="00CC6F92">
        <w:rPr>
          <w:rFonts w:ascii="Arial" w:hAnsi="Arial" w:cs="Arial"/>
          <w:sz w:val="20"/>
          <w:szCs w:val="20"/>
        </w:rPr>
        <w:t>All</w:t>
      </w:r>
      <w:proofErr w:type="gramEnd"/>
      <w:r w:rsidRPr="00CC6F92">
        <w:rPr>
          <w:rFonts w:ascii="Arial" w:hAnsi="Arial" w:cs="Arial"/>
          <w:sz w:val="20"/>
          <w:szCs w:val="20"/>
        </w:rPr>
        <w:t xml:space="preserve"> other expressions defined in the Compan</w:t>
      </w:r>
      <w:r>
        <w:rPr>
          <w:rFonts w:ascii="Arial" w:hAnsi="Arial" w:cs="Arial"/>
          <w:sz w:val="20"/>
          <w:szCs w:val="20"/>
        </w:rPr>
        <w:t>ies</w:t>
      </w:r>
      <w:r w:rsidRPr="00CC6F92">
        <w:rPr>
          <w:rFonts w:ascii="Arial" w:hAnsi="Arial" w:cs="Arial"/>
          <w:sz w:val="20"/>
          <w:szCs w:val="20"/>
        </w:rPr>
        <w:t xml:space="preserve"> Ordinance or Trade </w:t>
      </w:r>
      <w:r>
        <w:rPr>
          <w:rFonts w:ascii="Arial" w:hAnsi="Arial" w:cs="Arial"/>
          <w:sz w:val="20"/>
          <w:szCs w:val="20"/>
        </w:rPr>
        <w:t>Act</w:t>
      </w:r>
      <w:r w:rsidRPr="00CC6F92">
        <w:rPr>
          <w:rFonts w:ascii="Arial" w:hAnsi="Arial" w:cs="Arial"/>
          <w:sz w:val="20"/>
          <w:szCs w:val="20"/>
        </w:rPr>
        <w:t xml:space="preserve"> shall have the meaning assigned to them in the respective </w:t>
      </w:r>
      <w:r>
        <w:rPr>
          <w:rFonts w:ascii="Arial" w:hAnsi="Arial" w:cs="Arial"/>
          <w:sz w:val="20"/>
          <w:szCs w:val="20"/>
        </w:rPr>
        <w:t>legislation</w:t>
      </w:r>
      <w:r w:rsidRPr="00CC6F92">
        <w:rPr>
          <w:rFonts w:ascii="Arial" w:hAnsi="Arial" w:cs="Arial"/>
          <w:sz w:val="20"/>
          <w:szCs w:val="20"/>
        </w:rPr>
        <w:t>.</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(2).</w:t>
      </w:r>
      <w:r w:rsidRPr="00CC6F92">
        <w:rPr>
          <w:rFonts w:ascii="Arial" w:hAnsi="Arial" w:cs="Arial"/>
          <w:sz w:val="20"/>
          <w:szCs w:val="20"/>
        </w:rPr>
        <w:tab/>
        <w:t>When any provision of Compan</w:t>
      </w:r>
      <w:r>
        <w:rPr>
          <w:rFonts w:ascii="Arial" w:hAnsi="Arial" w:cs="Arial"/>
          <w:sz w:val="20"/>
          <w:szCs w:val="20"/>
        </w:rPr>
        <w:t>ies</w:t>
      </w:r>
      <w:r w:rsidRPr="00CC6F92">
        <w:rPr>
          <w:rFonts w:ascii="Arial" w:hAnsi="Arial" w:cs="Arial"/>
          <w:sz w:val="20"/>
          <w:szCs w:val="20"/>
        </w:rPr>
        <w:t xml:space="preserve"> Ordinance or Trade </w:t>
      </w:r>
      <w:r>
        <w:rPr>
          <w:rFonts w:ascii="Arial" w:hAnsi="Arial" w:cs="Arial"/>
          <w:sz w:val="20"/>
          <w:szCs w:val="20"/>
        </w:rPr>
        <w:t>Act</w:t>
      </w:r>
      <w:r w:rsidRPr="00CC6F92">
        <w:rPr>
          <w:rFonts w:ascii="Arial" w:hAnsi="Arial" w:cs="Arial"/>
          <w:sz w:val="20"/>
          <w:szCs w:val="20"/>
        </w:rPr>
        <w:t xml:space="preserve"> is referred to, the reference shall be to such provision as modified by any statutory enactment for the time being in force.</w:t>
      </w:r>
    </w:p>
    <w:p w:rsidR="00DC332C" w:rsidRPr="00CC6F92" w:rsidRDefault="00DC332C" w:rsidP="00DC332C">
      <w:pPr>
        <w:ind w:left="720"/>
        <w:jc w:val="both"/>
        <w:rPr>
          <w:rFonts w:ascii="Arial" w:hAnsi="Arial" w:cs="Arial"/>
          <w:sz w:val="20"/>
          <w:szCs w:val="20"/>
        </w:rPr>
      </w:pPr>
    </w:p>
    <w:p w:rsidR="00DC332C" w:rsidRPr="00CC6F92" w:rsidRDefault="00DC332C" w:rsidP="00DC332C">
      <w:pPr>
        <w:jc w:val="both"/>
        <w:rPr>
          <w:rFonts w:ascii="Arial" w:hAnsi="Arial" w:cs="Arial"/>
          <w:b/>
          <w:sz w:val="20"/>
          <w:szCs w:val="20"/>
        </w:rPr>
      </w:pPr>
      <w:r w:rsidRPr="00CC6F92">
        <w:rPr>
          <w:rFonts w:ascii="Arial" w:hAnsi="Arial" w:cs="Arial"/>
          <w:b/>
          <w:sz w:val="20"/>
          <w:szCs w:val="20"/>
        </w:rPr>
        <w:t>LIMIT OF MEMBERS</w:t>
      </w:r>
    </w:p>
    <w:p w:rsidR="00DC332C" w:rsidRPr="00CC6F92" w:rsidRDefault="00DC332C" w:rsidP="00DC332C">
      <w:pPr>
        <w:ind w:left="360"/>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4.</w:t>
      </w:r>
      <w:r w:rsidRPr="00CC6F92">
        <w:rPr>
          <w:rFonts w:ascii="Arial" w:hAnsi="Arial" w:cs="Arial"/>
          <w:sz w:val="20"/>
          <w:szCs w:val="20"/>
        </w:rPr>
        <w:tab/>
        <w:t xml:space="preserve">For purpose of registration, the Association is hereby declared to </w:t>
      </w:r>
      <w:r w:rsidRPr="007631C5">
        <w:rPr>
          <w:rFonts w:ascii="Arial" w:hAnsi="Arial" w:cs="Arial"/>
          <w:sz w:val="20"/>
          <w:szCs w:val="20"/>
        </w:rPr>
        <w:t>consist of unlimited number of Members.</w:t>
      </w:r>
    </w:p>
    <w:p w:rsidR="00DC332C" w:rsidRPr="00CC6F92" w:rsidRDefault="00DC332C" w:rsidP="00DC332C">
      <w:pPr>
        <w:jc w:val="both"/>
        <w:rPr>
          <w:rFonts w:ascii="Arial" w:hAnsi="Arial" w:cs="Arial"/>
          <w:sz w:val="20"/>
          <w:szCs w:val="20"/>
        </w:rPr>
      </w:pPr>
    </w:p>
    <w:p w:rsidR="00DC332C" w:rsidRPr="00CC6F92" w:rsidRDefault="00DC332C" w:rsidP="00DC332C">
      <w:pPr>
        <w:jc w:val="both"/>
        <w:rPr>
          <w:rFonts w:ascii="Arial" w:hAnsi="Arial" w:cs="Arial"/>
          <w:b/>
          <w:sz w:val="20"/>
          <w:szCs w:val="20"/>
        </w:rPr>
      </w:pPr>
      <w:r w:rsidRPr="00CC6F92">
        <w:rPr>
          <w:rFonts w:ascii="Arial" w:hAnsi="Arial" w:cs="Arial"/>
          <w:b/>
          <w:sz w:val="20"/>
          <w:szCs w:val="20"/>
        </w:rPr>
        <w:t>ELIGIBILITY FOR MEMBERSHIP</w:t>
      </w:r>
    </w:p>
    <w:p w:rsidR="00DC332C" w:rsidRPr="00CC6F92" w:rsidRDefault="00DC332C" w:rsidP="00DC332C">
      <w:pPr>
        <w:rPr>
          <w:rFonts w:ascii="Arial" w:hAnsi="Arial" w:cs="Arial"/>
          <w:sz w:val="20"/>
          <w:szCs w:val="20"/>
        </w:rPr>
      </w:pPr>
    </w:p>
    <w:p w:rsidR="00DC332C" w:rsidRPr="00CC6F92" w:rsidRDefault="00DC332C" w:rsidP="00DC332C">
      <w:pPr>
        <w:ind w:left="900" w:hanging="900"/>
        <w:rPr>
          <w:rFonts w:ascii="Arial" w:hAnsi="Arial" w:cs="Arial"/>
          <w:sz w:val="20"/>
          <w:szCs w:val="20"/>
        </w:rPr>
      </w:pPr>
      <w:r w:rsidRPr="00CC6F92">
        <w:rPr>
          <w:rFonts w:ascii="Arial" w:hAnsi="Arial" w:cs="Arial"/>
          <w:sz w:val="20"/>
          <w:szCs w:val="20"/>
        </w:rPr>
        <w:t>5.</w:t>
      </w:r>
      <w:r w:rsidRPr="00CC6F92">
        <w:rPr>
          <w:rFonts w:ascii="Arial" w:hAnsi="Arial" w:cs="Arial"/>
          <w:sz w:val="20"/>
          <w:szCs w:val="20"/>
        </w:rPr>
        <w:tab/>
        <w:t xml:space="preserve"> (1).</w:t>
      </w:r>
      <w:r w:rsidRPr="00CC6F92">
        <w:rPr>
          <w:rFonts w:ascii="Arial" w:hAnsi="Arial" w:cs="Arial"/>
          <w:sz w:val="20"/>
          <w:szCs w:val="20"/>
        </w:rPr>
        <w:tab/>
        <w:t>Any business concern shall be eligible for grant or renewal of membership of Association if such business concern meets the following conditions:</w:t>
      </w:r>
    </w:p>
    <w:p w:rsidR="00DC332C" w:rsidRPr="00CC6F92" w:rsidRDefault="00DC332C" w:rsidP="00DC332C">
      <w:pPr>
        <w:tabs>
          <w:tab w:val="left" w:pos="720"/>
        </w:tabs>
        <w:jc w:val="both"/>
        <w:rPr>
          <w:rFonts w:ascii="Arial" w:hAnsi="Arial" w:cs="Arial"/>
          <w:sz w:val="20"/>
          <w:szCs w:val="20"/>
        </w:rPr>
      </w:pPr>
    </w:p>
    <w:p w:rsidR="00DC332C" w:rsidRPr="00CC6F92" w:rsidRDefault="00DC332C" w:rsidP="00DC332C">
      <w:pPr>
        <w:tabs>
          <w:tab w:val="left" w:pos="720"/>
        </w:tabs>
        <w:ind w:left="1440"/>
        <w:jc w:val="both"/>
        <w:rPr>
          <w:rFonts w:ascii="Arial" w:hAnsi="Arial" w:cs="Arial"/>
          <w:sz w:val="20"/>
          <w:szCs w:val="20"/>
        </w:rPr>
      </w:pPr>
      <w:r w:rsidRPr="00CC6F92">
        <w:rPr>
          <w:rFonts w:ascii="Arial" w:hAnsi="Arial" w:cs="Arial"/>
          <w:sz w:val="20"/>
          <w:szCs w:val="20"/>
        </w:rPr>
        <w:t xml:space="preserve">a) The prospective </w:t>
      </w:r>
      <w:r>
        <w:rPr>
          <w:rFonts w:ascii="Arial" w:hAnsi="Arial" w:cs="Arial"/>
          <w:sz w:val="20"/>
          <w:szCs w:val="20"/>
        </w:rPr>
        <w:t>M</w:t>
      </w:r>
      <w:r w:rsidRPr="00CC6F92">
        <w:rPr>
          <w:rFonts w:ascii="Arial" w:hAnsi="Arial" w:cs="Arial"/>
          <w:sz w:val="20"/>
          <w:szCs w:val="20"/>
        </w:rPr>
        <w:t>ember is a sole proprietorship or a partnership firm or an association of persons or a company holding national tax number and sales tax registration, if applicable, in the name of the business concern.</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jc w:val="both"/>
        <w:rPr>
          <w:rFonts w:ascii="Arial" w:hAnsi="Arial" w:cs="Arial"/>
          <w:sz w:val="20"/>
          <w:szCs w:val="20"/>
        </w:rPr>
      </w:pPr>
      <w:r w:rsidRPr="00CC6F92">
        <w:rPr>
          <w:rFonts w:ascii="Arial" w:hAnsi="Arial" w:cs="Arial"/>
          <w:sz w:val="20"/>
          <w:szCs w:val="20"/>
        </w:rPr>
        <w:t xml:space="preserve">(b) The prospective </w:t>
      </w:r>
      <w:r>
        <w:rPr>
          <w:rFonts w:ascii="Arial" w:hAnsi="Arial" w:cs="Arial"/>
          <w:sz w:val="20"/>
          <w:szCs w:val="20"/>
        </w:rPr>
        <w:t>M</w:t>
      </w:r>
      <w:r w:rsidRPr="00CC6F92">
        <w:rPr>
          <w:rFonts w:ascii="Arial" w:hAnsi="Arial" w:cs="Arial"/>
          <w:sz w:val="20"/>
          <w:szCs w:val="20"/>
        </w:rPr>
        <w:t>ember is a ship’s agent who has been licensed by Customs Authority or any other relevant authority to conduct the business of handling ships in Pakistan and whose main business is to represent vessels’ Masters and Owners</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numPr>
          <w:ilvl w:val="0"/>
          <w:numId w:val="3"/>
        </w:numPr>
        <w:jc w:val="both"/>
        <w:rPr>
          <w:rFonts w:ascii="Arial" w:hAnsi="Arial" w:cs="Arial"/>
          <w:sz w:val="20"/>
          <w:szCs w:val="20"/>
        </w:rPr>
      </w:pPr>
      <w:r w:rsidRPr="00CC6F92">
        <w:rPr>
          <w:rFonts w:ascii="Arial" w:hAnsi="Arial" w:cs="Arial"/>
          <w:sz w:val="20"/>
          <w:szCs w:val="20"/>
        </w:rPr>
        <w:t xml:space="preserve">The application for grant of </w:t>
      </w:r>
      <w:r>
        <w:rPr>
          <w:rFonts w:ascii="Arial" w:hAnsi="Arial" w:cs="Arial"/>
          <w:sz w:val="20"/>
          <w:szCs w:val="20"/>
        </w:rPr>
        <w:t>M</w:t>
      </w:r>
      <w:r w:rsidRPr="00CC6F92">
        <w:rPr>
          <w:rFonts w:ascii="Arial" w:hAnsi="Arial" w:cs="Arial"/>
          <w:sz w:val="20"/>
          <w:szCs w:val="20"/>
        </w:rPr>
        <w:t xml:space="preserve">embership has been proposed and seconded by existing </w:t>
      </w:r>
      <w:r>
        <w:rPr>
          <w:rFonts w:ascii="Arial" w:hAnsi="Arial" w:cs="Arial"/>
          <w:sz w:val="20"/>
          <w:szCs w:val="20"/>
        </w:rPr>
        <w:t>M</w:t>
      </w:r>
      <w:r w:rsidRPr="00CC6F92">
        <w:rPr>
          <w:rFonts w:ascii="Arial" w:hAnsi="Arial" w:cs="Arial"/>
          <w:sz w:val="20"/>
          <w:szCs w:val="20"/>
        </w:rPr>
        <w:t>embers</w:t>
      </w:r>
      <w:r>
        <w:rPr>
          <w:rFonts w:ascii="Arial" w:hAnsi="Arial" w:cs="Arial"/>
          <w:sz w:val="20"/>
          <w:szCs w:val="20"/>
        </w:rPr>
        <w:t xml:space="preserve"> of the Association</w:t>
      </w:r>
      <w:r w:rsidRPr="00CC6F92">
        <w:rPr>
          <w:rFonts w:ascii="Arial" w:hAnsi="Arial" w:cs="Arial"/>
          <w:sz w:val="20"/>
          <w:szCs w:val="20"/>
        </w:rPr>
        <w:t>.</w:t>
      </w:r>
    </w:p>
    <w:p w:rsidR="00DC332C" w:rsidRPr="00CC6F92" w:rsidRDefault="00DC332C" w:rsidP="00DC332C">
      <w:pPr>
        <w:ind w:left="720"/>
        <w:jc w:val="both"/>
        <w:rPr>
          <w:rFonts w:ascii="Arial" w:hAnsi="Arial" w:cs="Arial"/>
          <w:sz w:val="20"/>
          <w:szCs w:val="20"/>
        </w:rPr>
      </w:pPr>
    </w:p>
    <w:p w:rsidR="00DC332C" w:rsidRPr="00CC6F92" w:rsidRDefault="00DC332C" w:rsidP="00DC332C">
      <w:pPr>
        <w:numPr>
          <w:ilvl w:val="0"/>
          <w:numId w:val="3"/>
        </w:numPr>
        <w:jc w:val="both"/>
        <w:rPr>
          <w:rFonts w:ascii="Arial" w:hAnsi="Arial" w:cs="Arial"/>
          <w:sz w:val="20"/>
          <w:szCs w:val="20"/>
        </w:rPr>
      </w:pPr>
      <w:r w:rsidRPr="00CC6F92">
        <w:rPr>
          <w:rFonts w:ascii="Arial" w:hAnsi="Arial" w:cs="Arial"/>
          <w:sz w:val="20"/>
          <w:szCs w:val="20"/>
        </w:rPr>
        <w:t xml:space="preserve">The prospective </w:t>
      </w:r>
      <w:r>
        <w:rPr>
          <w:rFonts w:ascii="Arial" w:hAnsi="Arial" w:cs="Arial"/>
          <w:sz w:val="20"/>
          <w:szCs w:val="20"/>
        </w:rPr>
        <w:t>M</w:t>
      </w:r>
      <w:r w:rsidRPr="00CC6F92">
        <w:rPr>
          <w:rFonts w:ascii="Arial" w:hAnsi="Arial" w:cs="Arial"/>
          <w:sz w:val="20"/>
          <w:szCs w:val="20"/>
        </w:rPr>
        <w:t>ember has no criminal conviction.</w:t>
      </w:r>
    </w:p>
    <w:p w:rsidR="00DC332C" w:rsidRPr="00CC6F92" w:rsidRDefault="00DC332C" w:rsidP="00DC332C">
      <w:pPr>
        <w:jc w:val="both"/>
        <w:rPr>
          <w:rFonts w:ascii="Arial" w:hAnsi="Arial" w:cs="Arial"/>
          <w:sz w:val="20"/>
          <w:szCs w:val="20"/>
        </w:rPr>
      </w:pPr>
    </w:p>
    <w:p w:rsidR="00DC332C" w:rsidRPr="00CC6F92" w:rsidRDefault="00DC332C" w:rsidP="00DC332C">
      <w:pPr>
        <w:jc w:val="both"/>
        <w:rPr>
          <w:rFonts w:ascii="Arial" w:hAnsi="Arial" w:cs="Arial"/>
          <w:b/>
          <w:sz w:val="20"/>
          <w:szCs w:val="20"/>
        </w:rPr>
      </w:pPr>
      <w:r w:rsidRPr="00CC6F92">
        <w:rPr>
          <w:rFonts w:ascii="Arial" w:hAnsi="Arial" w:cs="Arial"/>
          <w:b/>
          <w:sz w:val="20"/>
          <w:szCs w:val="20"/>
        </w:rPr>
        <w:t>ELIGIBILITY TO VOTE</w:t>
      </w:r>
    </w:p>
    <w:p w:rsidR="00DC332C" w:rsidRPr="00CC6F92" w:rsidRDefault="00DC332C" w:rsidP="00DC332C">
      <w:pPr>
        <w:ind w:left="720"/>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6.</w:t>
      </w:r>
      <w:r w:rsidRPr="00CC6F92">
        <w:rPr>
          <w:rFonts w:ascii="Arial" w:hAnsi="Arial" w:cs="Arial"/>
          <w:sz w:val="20"/>
          <w:szCs w:val="20"/>
        </w:rPr>
        <w:tab/>
        <w:t xml:space="preserve">(1)The </w:t>
      </w:r>
      <w:r>
        <w:rPr>
          <w:rFonts w:ascii="Arial" w:hAnsi="Arial" w:cs="Arial"/>
          <w:sz w:val="20"/>
          <w:szCs w:val="20"/>
        </w:rPr>
        <w:t>M</w:t>
      </w:r>
      <w:r w:rsidRPr="00CC6F92">
        <w:rPr>
          <w:rFonts w:ascii="Arial" w:hAnsi="Arial" w:cs="Arial"/>
          <w:sz w:val="20"/>
          <w:szCs w:val="20"/>
        </w:rPr>
        <w:t>embers shall be eligible to vote on completion of two years of their enrolment and payment of all dues</w:t>
      </w:r>
      <w:r>
        <w:rPr>
          <w:rFonts w:ascii="Arial" w:hAnsi="Arial" w:cs="Arial"/>
          <w:sz w:val="20"/>
          <w:szCs w:val="20"/>
        </w:rPr>
        <w:t xml:space="preserve"> as on the date of announcement of the election schedule by the Committee</w:t>
      </w:r>
      <w:r w:rsidRPr="00CC6F92">
        <w:rPr>
          <w:rFonts w:ascii="Arial" w:hAnsi="Arial" w:cs="Arial"/>
          <w:sz w:val="20"/>
          <w:szCs w:val="20"/>
        </w:rPr>
        <w:t>.</w:t>
      </w:r>
    </w:p>
    <w:p w:rsidR="00DC332C" w:rsidRPr="00CC6F92" w:rsidRDefault="00DC332C" w:rsidP="00DC332C">
      <w:pPr>
        <w:ind w:left="720" w:hanging="720"/>
        <w:jc w:val="both"/>
        <w:rPr>
          <w:rFonts w:ascii="Arial" w:hAnsi="Arial" w:cs="Arial"/>
          <w:sz w:val="20"/>
          <w:szCs w:val="20"/>
        </w:rPr>
      </w:pPr>
    </w:p>
    <w:p w:rsidR="00DC332C" w:rsidRPr="007962AC" w:rsidRDefault="00DC332C" w:rsidP="00DC332C">
      <w:pPr>
        <w:numPr>
          <w:ilvl w:val="0"/>
          <w:numId w:val="37"/>
        </w:numPr>
        <w:jc w:val="both"/>
        <w:rPr>
          <w:rFonts w:ascii="Arial" w:hAnsi="Arial" w:cs="Arial"/>
          <w:sz w:val="20"/>
          <w:szCs w:val="20"/>
        </w:rPr>
      </w:pPr>
      <w:r w:rsidRPr="007962AC">
        <w:rPr>
          <w:rFonts w:ascii="Arial" w:hAnsi="Arial" w:cs="Arial"/>
          <w:sz w:val="20"/>
          <w:szCs w:val="20"/>
        </w:rPr>
        <w:t xml:space="preserve">Every Member shall be entitled to use his right of vote in </w:t>
      </w:r>
      <w:proofErr w:type="spellStart"/>
      <w:r w:rsidRPr="007962AC">
        <w:rPr>
          <w:rFonts w:ascii="Arial" w:hAnsi="Arial" w:cs="Arial"/>
          <w:sz w:val="20"/>
          <w:szCs w:val="20"/>
        </w:rPr>
        <w:t>favour</w:t>
      </w:r>
      <w:proofErr w:type="spellEnd"/>
      <w:r w:rsidRPr="007962AC">
        <w:rPr>
          <w:rFonts w:ascii="Arial" w:hAnsi="Arial" w:cs="Arial"/>
          <w:sz w:val="20"/>
          <w:szCs w:val="20"/>
        </w:rPr>
        <w:t xml:space="preserve"> of as many candidates as there may be vacancies on the Committee.</w:t>
      </w:r>
    </w:p>
    <w:p w:rsidR="00DC332C" w:rsidRDefault="00DC332C" w:rsidP="00DC332C">
      <w:pPr>
        <w:jc w:val="both"/>
        <w:rPr>
          <w:rFonts w:ascii="Arial" w:hAnsi="Arial" w:cs="Arial"/>
          <w:sz w:val="20"/>
          <w:szCs w:val="20"/>
        </w:rPr>
      </w:pPr>
    </w:p>
    <w:p w:rsidR="00DC332C" w:rsidRDefault="00DC332C" w:rsidP="00DC332C">
      <w:pPr>
        <w:numPr>
          <w:ilvl w:val="0"/>
          <w:numId w:val="37"/>
        </w:numPr>
        <w:jc w:val="both"/>
        <w:rPr>
          <w:rFonts w:ascii="Arial" w:hAnsi="Arial" w:cs="Arial"/>
          <w:sz w:val="20"/>
          <w:szCs w:val="20"/>
        </w:rPr>
      </w:pPr>
      <w:r>
        <w:rPr>
          <w:rFonts w:ascii="Arial" w:hAnsi="Arial" w:cs="Arial"/>
          <w:sz w:val="20"/>
          <w:szCs w:val="20"/>
        </w:rPr>
        <w:t xml:space="preserve">The Member has fulfilled the conditions of Membership and renewal thereof of the respective </w:t>
      </w:r>
      <w:r w:rsidRPr="007962AC">
        <w:rPr>
          <w:rFonts w:ascii="Arial" w:hAnsi="Arial" w:cs="Arial"/>
          <w:sz w:val="20"/>
          <w:szCs w:val="20"/>
        </w:rPr>
        <w:t xml:space="preserve">trade organization under </w:t>
      </w:r>
      <w:r>
        <w:rPr>
          <w:rFonts w:ascii="Arial" w:hAnsi="Arial" w:cs="Arial"/>
          <w:sz w:val="20"/>
          <w:szCs w:val="20"/>
        </w:rPr>
        <w:t>R</w:t>
      </w:r>
      <w:r w:rsidRPr="007962AC">
        <w:rPr>
          <w:rFonts w:ascii="Arial" w:hAnsi="Arial" w:cs="Arial"/>
          <w:sz w:val="20"/>
          <w:szCs w:val="20"/>
        </w:rPr>
        <w:t>ule 11 of the Trade Organizations Rules 2013.</w:t>
      </w:r>
    </w:p>
    <w:p w:rsidR="00DC332C" w:rsidRDefault="00DC332C" w:rsidP="00DC332C">
      <w:pPr>
        <w:jc w:val="both"/>
        <w:rPr>
          <w:rFonts w:ascii="Arial" w:hAnsi="Arial" w:cs="Arial"/>
          <w:sz w:val="20"/>
          <w:szCs w:val="20"/>
        </w:rPr>
      </w:pPr>
    </w:p>
    <w:p w:rsidR="00DC332C" w:rsidRDefault="00DC332C" w:rsidP="00DC332C">
      <w:pPr>
        <w:numPr>
          <w:ilvl w:val="0"/>
          <w:numId w:val="37"/>
        </w:numPr>
        <w:jc w:val="both"/>
        <w:rPr>
          <w:rFonts w:ascii="Arial" w:hAnsi="Arial" w:cs="Arial"/>
          <w:sz w:val="20"/>
          <w:szCs w:val="20"/>
        </w:rPr>
      </w:pPr>
      <w:r w:rsidRPr="00CC6F92">
        <w:rPr>
          <w:rFonts w:ascii="Arial" w:hAnsi="Arial" w:cs="Arial"/>
          <w:sz w:val="20"/>
          <w:szCs w:val="20"/>
        </w:rPr>
        <w:t xml:space="preserve">Every </w:t>
      </w:r>
      <w:r>
        <w:rPr>
          <w:rFonts w:ascii="Arial" w:hAnsi="Arial" w:cs="Arial"/>
          <w:sz w:val="20"/>
          <w:szCs w:val="20"/>
        </w:rPr>
        <w:t>M</w:t>
      </w:r>
      <w:r w:rsidRPr="00CC6F92">
        <w:rPr>
          <w:rFonts w:ascii="Arial" w:hAnsi="Arial" w:cs="Arial"/>
          <w:sz w:val="20"/>
          <w:szCs w:val="20"/>
        </w:rPr>
        <w:t>ember eligible to vote shall deposit with the Secretary General the specimen signature card along with photograph indicating the status in the firm, company or concern. The right to vote shall be allowed only to the proprietor, partner or the director of the Member firm or company, or a person not below the rank of General Manager authorized by the Board of Directors of a public limited company or</w:t>
      </w:r>
      <w:r>
        <w:rPr>
          <w:rFonts w:ascii="Arial" w:hAnsi="Arial" w:cs="Arial"/>
          <w:sz w:val="20"/>
          <w:szCs w:val="20"/>
        </w:rPr>
        <w:t>, as the case may be,</w:t>
      </w:r>
      <w:r w:rsidRPr="00CC6F92">
        <w:rPr>
          <w:rFonts w:ascii="Arial" w:hAnsi="Arial" w:cs="Arial"/>
          <w:sz w:val="20"/>
          <w:szCs w:val="20"/>
        </w:rPr>
        <w:t xml:space="preserve"> a multi</w:t>
      </w:r>
      <w:r>
        <w:rPr>
          <w:rFonts w:ascii="Arial" w:hAnsi="Arial" w:cs="Arial"/>
          <w:sz w:val="20"/>
          <w:szCs w:val="20"/>
        </w:rPr>
        <w:t>-</w:t>
      </w:r>
      <w:r w:rsidRPr="00CC6F92">
        <w:rPr>
          <w:rFonts w:ascii="Arial" w:hAnsi="Arial" w:cs="Arial"/>
          <w:sz w:val="20"/>
          <w:szCs w:val="20"/>
        </w:rPr>
        <w:t>national corporation</w:t>
      </w:r>
      <w:r>
        <w:rPr>
          <w:rFonts w:ascii="Arial" w:hAnsi="Arial" w:cs="Arial"/>
          <w:sz w:val="20"/>
          <w:szCs w:val="20"/>
        </w:rPr>
        <w:t>.</w:t>
      </w:r>
    </w:p>
    <w:p w:rsidR="00DC332C" w:rsidRDefault="00DC332C" w:rsidP="00DC332C">
      <w:pPr>
        <w:jc w:val="both"/>
        <w:rPr>
          <w:rFonts w:ascii="Arial" w:hAnsi="Arial" w:cs="Arial"/>
          <w:sz w:val="20"/>
          <w:szCs w:val="20"/>
        </w:rPr>
      </w:pPr>
    </w:p>
    <w:p w:rsidR="00DC332C" w:rsidRPr="00CC6F92" w:rsidRDefault="00DC332C" w:rsidP="00DC332C">
      <w:pPr>
        <w:numPr>
          <w:ilvl w:val="0"/>
          <w:numId w:val="37"/>
        </w:numPr>
        <w:jc w:val="both"/>
        <w:rPr>
          <w:rFonts w:ascii="Arial" w:hAnsi="Arial" w:cs="Arial"/>
          <w:sz w:val="20"/>
          <w:szCs w:val="20"/>
        </w:rPr>
      </w:pPr>
      <w:r w:rsidRPr="00CC6F92">
        <w:rPr>
          <w:rFonts w:ascii="Arial" w:hAnsi="Arial" w:cs="Arial"/>
          <w:sz w:val="20"/>
          <w:szCs w:val="20"/>
        </w:rPr>
        <w:t xml:space="preserve">The proprietor, partner or director of the Member or a person not below the rank of General Manager authorized by the </w:t>
      </w:r>
      <w:r>
        <w:rPr>
          <w:rFonts w:ascii="Arial" w:hAnsi="Arial" w:cs="Arial"/>
          <w:sz w:val="20"/>
          <w:szCs w:val="20"/>
        </w:rPr>
        <w:t>B</w:t>
      </w:r>
      <w:r w:rsidRPr="00CC6F92">
        <w:rPr>
          <w:rFonts w:ascii="Arial" w:hAnsi="Arial" w:cs="Arial"/>
          <w:sz w:val="20"/>
          <w:szCs w:val="20"/>
        </w:rPr>
        <w:t xml:space="preserve">oard of </w:t>
      </w:r>
      <w:r>
        <w:rPr>
          <w:rFonts w:ascii="Arial" w:hAnsi="Arial" w:cs="Arial"/>
          <w:sz w:val="20"/>
          <w:szCs w:val="20"/>
        </w:rPr>
        <w:t>D</w:t>
      </w:r>
      <w:r w:rsidRPr="00CC6F92">
        <w:rPr>
          <w:rFonts w:ascii="Arial" w:hAnsi="Arial" w:cs="Arial"/>
          <w:sz w:val="20"/>
          <w:szCs w:val="20"/>
        </w:rPr>
        <w:t>irectors of apublic limited company or a multinational company shall be entitled to cast vote at the time of election only if name of such person has already been registered with the Secretary General and his name appears on the list of voters.</w:t>
      </w:r>
    </w:p>
    <w:p w:rsidR="00DC332C" w:rsidRPr="00CC6F92" w:rsidRDefault="00DC332C" w:rsidP="00DC332C">
      <w:pPr>
        <w:jc w:val="both"/>
        <w:rPr>
          <w:rFonts w:ascii="Arial" w:hAnsi="Arial" w:cs="Arial"/>
          <w:sz w:val="20"/>
          <w:szCs w:val="20"/>
        </w:rPr>
      </w:pPr>
    </w:p>
    <w:p w:rsidR="00DC332C" w:rsidRPr="00CC6F92" w:rsidRDefault="00DC332C" w:rsidP="00DC332C">
      <w:pPr>
        <w:jc w:val="both"/>
        <w:rPr>
          <w:rFonts w:ascii="Arial" w:hAnsi="Arial" w:cs="Arial"/>
          <w:b/>
          <w:sz w:val="20"/>
          <w:szCs w:val="20"/>
        </w:rPr>
      </w:pPr>
      <w:r w:rsidRPr="00CC6F92">
        <w:rPr>
          <w:rFonts w:ascii="Arial" w:hAnsi="Arial" w:cs="Arial"/>
          <w:b/>
          <w:sz w:val="20"/>
          <w:szCs w:val="20"/>
        </w:rPr>
        <w:t>APPLICATION FOR MEMBERSHIP</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lastRenderedPageBreak/>
        <w:t>7.</w:t>
      </w:r>
      <w:r w:rsidRPr="00CC6F92">
        <w:rPr>
          <w:rFonts w:ascii="Arial" w:hAnsi="Arial" w:cs="Arial"/>
          <w:sz w:val="20"/>
          <w:szCs w:val="20"/>
        </w:rPr>
        <w:tab/>
        <w:t>(1).</w:t>
      </w:r>
      <w:r w:rsidRPr="00CC6F92">
        <w:rPr>
          <w:rFonts w:ascii="Arial" w:hAnsi="Arial" w:cs="Arial"/>
          <w:sz w:val="20"/>
          <w:szCs w:val="20"/>
        </w:rPr>
        <w:tab/>
        <w:t>Every application for the Membership of the Association shall be made on a form         prescribed by the Association and submitted by the applicant to the Secretary General together with the first subscription and admission fee.</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(2).</w:t>
      </w:r>
      <w:r w:rsidRPr="00CC6F92">
        <w:rPr>
          <w:rFonts w:ascii="Arial" w:hAnsi="Arial" w:cs="Arial"/>
          <w:sz w:val="20"/>
          <w:szCs w:val="20"/>
        </w:rPr>
        <w:tab/>
        <w:t xml:space="preserve"> A business concern desirous of becoming a Member shall submit to the Secretary General Membership application form. The application so received shall be placed before the next meeting of or circulated amongst the Committee which may accept the same if the prospective Member meets the eligibility criteria.</w:t>
      </w:r>
    </w:p>
    <w:p w:rsidR="00DC332C" w:rsidRPr="00CC6F92" w:rsidRDefault="00DC332C" w:rsidP="00DC332C">
      <w:pPr>
        <w:ind w:left="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(3).</w:t>
      </w:r>
      <w:r w:rsidRPr="00CC6F92">
        <w:rPr>
          <w:rFonts w:ascii="Arial" w:hAnsi="Arial" w:cs="Arial"/>
          <w:sz w:val="20"/>
          <w:szCs w:val="20"/>
        </w:rPr>
        <w:tab/>
        <w:t xml:space="preserve">In case of rejection no further application shall be entertained for a period of one year reckoned from the date of such rejection and the fees paid by the Applicant shall be refunded. The Applicant shall, however, have the right to approach </w:t>
      </w:r>
      <w:r>
        <w:rPr>
          <w:rFonts w:ascii="Arial" w:hAnsi="Arial" w:cs="Arial"/>
          <w:sz w:val="20"/>
          <w:szCs w:val="20"/>
        </w:rPr>
        <w:t>the Regulator</w:t>
      </w:r>
      <w:r w:rsidRPr="00CC6F92">
        <w:rPr>
          <w:rFonts w:ascii="Arial" w:hAnsi="Arial" w:cs="Arial"/>
          <w:sz w:val="20"/>
          <w:szCs w:val="20"/>
        </w:rPr>
        <w:t xml:space="preserve"> to appeal against rejection.</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8.</w:t>
      </w:r>
      <w:r w:rsidRPr="00CC6F92">
        <w:rPr>
          <w:rFonts w:ascii="Arial" w:hAnsi="Arial" w:cs="Arial"/>
          <w:sz w:val="20"/>
          <w:szCs w:val="20"/>
        </w:rPr>
        <w:tab/>
        <w:t>The Membership shall be for a period of one year and shall expire on 31</w:t>
      </w:r>
      <w:r w:rsidRPr="00CC6F92">
        <w:rPr>
          <w:rFonts w:ascii="Arial" w:hAnsi="Arial" w:cs="Arial"/>
          <w:sz w:val="20"/>
          <w:szCs w:val="20"/>
          <w:vertAlign w:val="superscript"/>
        </w:rPr>
        <w:t>st</w:t>
      </w:r>
      <w:r w:rsidRPr="00CC6F92">
        <w:rPr>
          <w:rFonts w:ascii="Arial" w:hAnsi="Arial" w:cs="Arial"/>
          <w:sz w:val="20"/>
          <w:szCs w:val="20"/>
        </w:rPr>
        <w:t xml:space="preserve"> day of March every year irrespective of the date of grant of Membership. Membership shall be renewable on annual basis on furnishing proof of filing of a return of income tax and sales tax, if applicable, for the latest preceding assessment year by the Member and payment of prescribed subscription which shall not be later than 31</w:t>
      </w:r>
      <w:r w:rsidRPr="00CC6F92">
        <w:rPr>
          <w:rFonts w:ascii="Arial" w:hAnsi="Arial" w:cs="Arial"/>
          <w:sz w:val="20"/>
          <w:szCs w:val="20"/>
          <w:vertAlign w:val="superscript"/>
        </w:rPr>
        <w:t>st</w:t>
      </w:r>
      <w:r w:rsidRPr="00CC6F92">
        <w:rPr>
          <w:rFonts w:ascii="Arial" w:hAnsi="Arial" w:cs="Arial"/>
          <w:sz w:val="20"/>
          <w:szCs w:val="20"/>
        </w:rPr>
        <w:t xml:space="preserve"> day of March. </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9.</w:t>
      </w:r>
      <w:r w:rsidRPr="00CC6F92">
        <w:rPr>
          <w:rFonts w:ascii="Arial" w:hAnsi="Arial" w:cs="Arial"/>
          <w:sz w:val="20"/>
          <w:szCs w:val="20"/>
        </w:rPr>
        <w:tab/>
        <w:t>There shall be two classes of Membership in the Association:</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(a)</w:t>
      </w:r>
      <w:r w:rsidRPr="00CC6F92">
        <w:rPr>
          <w:rFonts w:ascii="Arial" w:hAnsi="Arial" w:cs="Arial"/>
          <w:sz w:val="20"/>
          <w:szCs w:val="20"/>
        </w:rPr>
        <w:tab/>
        <w:t xml:space="preserve">a Member </w:t>
      </w:r>
      <w:r w:rsidRPr="004B222B">
        <w:rPr>
          <w:rFonts w:ascii="Arial" w:hAnsi="Arial" w:cs="Arial"/>
          <w:sz w:val="20"/>
          <w:szCs w:val="20"/>
        </w:rPr>
        <w:t xml:space="preserve">which is either a body corporate or a multinational corporation with its head office or branch office in Pakistan or a sales tax registered manufacturing concern or a sales </w:t>
      </w:r>
      <w:r>
        <w:rPr>
          <w:rFonts w:ascii="Arial" w:hAnsi="Arial" w:cs="Arial"/>
          <w:sz w:val="20"/>
          <w:szCs w:val="20"/>
        </w:rPr>
        <w:t>tax registered business concern shall be called a</w:t>
      </w:r>
      <w:r w:rsidRPr="00CC6F92">
        <w:rPr>
          <w:rFonts w:ascii="Arial" w:hAnsi="Arial" w:cs="Arial"/>
          <w:sz w:val="20"/>
          <w:szCs w:val="20"/>
        </w:rPr>
        <w:t xml:space="preserve"> “Corporate Member”; and</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(b)</w:t>
      </w:r>
      <w:r w:rsidRPr="00CC6F92">
        <w:rPr>
          <w:rFonts w:ascii="Arial" w:hAnsi="Arial" w:cs="Arial"/>
          <w:sz w:val="20"/>
          <w:szCs w:val="20"/>
        </w:rPr>
        <w:tab/>
      </w:r>
      <w:proofErr w:type="gramStart"/>
      <w:r w:rsidRPr="00CC6F92">
        <w:rPr>
          <w:rFonts w:ascii="Arial" w:hAnsi="Arial" w:cs="Arial"/>
          <w:sz w:val="20"/>
          <w:szCs w:val="20"/>
        </w:rPr>
        <w:t>a</w:t>
      </w:r>
      <w:proofErr w:type="gramEnd"/>
      <w:r w:rsidRPr="00CC6F92">
        <w:rPr>
          <w:rFonts w:ascii="Arial" w:hAnsi="Arial" w:cs="Arial"/>
          <w:sz w:val="20"/>
          <w:szCs w:val="20"/>
        </w:rPr>
        <w:t xml:space="preserve"> Member </w:t>
      </w:r>
      <w:r w:rsidRPr="004B222B">
        <w:rPr>
          <w:rFonts w:ascii="Arial" w:hAnsi="Arial" w:cs="Arial"/>
          <w:sz w:val="20"/>
          <w:szCs w:val="20"/>
        </w:rPr>
        <w:t xml:space="preserve">which is not a body corporate or a multinational or a sales tax registered manufacturing concern or a sales tax registered business concern </w:t>
      </w:r>
      <w:r w:rsidRPr="00CC6F92">
        <w:rPr>
          <w:rFonts w:ascii="Arial" w:hAnsi="Arial" w:cs="Arial"/>
          <w:sz w:val="20"/>
          <w:szCs w:val="20"/>
        </w:rPr>
        <w:t>shall be called</w:t>
      </w:r>
      <w:r>
        <w:rPr>
          <w:rFonts w:ascii="Arial" w:hAnsi="Arial" w:cs="Arial"/>
          <w:sz w:val="20"/>
          <w:szCs w:val="20"/>
        </w:rPr>
        <w:t xml:space="preserve"> an</w:t>
      </w:r>
      <w:r w:rsidRPr="00CC6F92">
        <w:rPr>
          <w:rFonts w:ascii="Arial" w:hAnsi="Arial" w:cs="Arial"/>
          <w:sz w:val="20"/>
          <w:szCs w:val="20"/>
        </w:rPr>
        <w:t xml:space="preserve"> “Associate Member”. </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ind w:left="720" w:hanging="720"/>
        <w:jc w:val="both"/>
        <w:rPr>
          <w:rFonts w:ascii="Arial" w:hAnsi="Arial" w:cs="Arial"/>
          <w:b/>
          <w:sz w:val="20"/>
          <w:szCs w:val="20"/>
        </w:rPr>
      </w:pPr>
      <w:r w:rsidRPr="00CC6F92">
        <w:rPr>
          <w:rFonts w:ascii="Arial" w:hAnsi="Arial" w:cs="Arial"/>
          <w:b/>
          <w:sz w:val="20"/>
          <w:szCs w:val="20"/>
        </w:rPr>
        <w:t>ADMISSION FEE</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10.</w:t>
      </w:r>
      <w:r w:rsidRPr="00CC6F92">
        <w:rPr>
          <w:rFonts w:ascii="Arial" w:hAnsi="Arial" w:cs="Arial"/>
          <w:sz w:val="20"/>
          <w:szCs w:val="20"/>
        </w:rPr>
        <w:tab/>
        <w:t>Every Member will be required to pay admission fee at the rate of Rs.5</w:t>
      </w:r>
      <w:proofErr w:type="gramStart"/>
      <w:r w:rsidRPr="00CC6F92">
        <w:rPr>
          <w:rFonts w:ascii="Arial" w:hAnsi="Arial" w:cs="Arial"/>
          <w:sz w:val="20"/>
          <w:szCs w:val="20"/>
        </w:rPr>
        <w:t>,000</w:t>
      </w:r>
      <w:proofErr w:type="gramEnd"/>
      <w:r w:rsidRPr="00CC6F92">
        <w:rPr>
          <w:rFonts w:ascii="Arial" w:hAnsi="Arial" w:cs="Arial"/>
          <w:sz w:val="20"/>
          <w:szCs w:val="20"/>
        </w:rPr>
        <w:t>/- which may be varied from time to time by the Committee. Any firm being a Member shall have, on changing the Firm’s name or on change of constitution of the firm, to put in a fresh application for Membership. However, no admission fee shall be charged, provided the Applicant has taken over the assets and accepted the liabilities of the original firm. In any case the Committee shall be competent to decide such cases on merit.</w:t>
      </w:r>
    </w:p>
    <w:p w:rsidR="00DC332C" w:rsidRPr="00CC6F92" w:rsidRDefault="00DC332C" w:rsidP="00DC332C">
      <w:pPr>
        <w:jc w:val="both"/>
        <w:rPr>
          <w:rFonts w:ascii="Arial" w:hAnsi="Arial" w:cs="Arial"/>
          <w:sz w:val="20"/>
          <w:szCs w:val="20"/>
        </w:rPr>
      </w:pPr>
    </w:p>
    <w:p w:rsidR="00DC332C" w:rsidRPr="00CC6F92" w:rsidRDefault="00DC332C" w:rsidP="00DC332C">
      <w:pPr>
        <w:jc w:val="both"/>
        <w:rPr>
          <w:rFonts w:ascii="Arial" w:hAnsi="Arial" w:cs="Arial"/>
          <w:b/>
          <w:sz w:val="20"/>
          <w:szCs w:val="20"/>
        </w:rPr>
      </w:pPr>
      <w:r w:rsidRPr="00CC6F92">
        <w:rPr>
          <w:rFonts w:ascii="Arial" w:hAnsi="Arial" w:cs="Arial"/>
          <w:b/>
          <w:sz w:val="20"/>
          <w:szCs w:val="20"/>
        </w:rPr>
        <w:t>ANNUAL SUBSCRIPTION</w:t>
      </w:r>
    </w:p>
    <w:p w:rsidR="00DC332C" w:rsidRPr="00CC6F92" w:rsidRDefault="00DC332C" w:rsidP="00DC332C">
      <w:pPr>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11.</w:t>
      </w:r>
      <w:r w:rsidRPr="00CC6F92">
        <w:rPr>
          <w:rFonts w:ascii="Arial" w:hAnsi="Arial" w:cs="Arial"/>
          <w:sz w:val="20"/>
          <w:szCs w:val="20"/>
        </w:rPr>
        <w:tab/>
        <w:t>Over and above the admission fee payable as provided in article 10, every Member shall annually pay subscription of Rs.</w:t>
      </w:r>
      <w:r>
        <w:rPr>
          <w:rFonts w:ascii="Arial" w:hAnsi="Arial" w:cs="Arial"/>
          <w:sz w:val="20"/>
          <w:szCs w:val="20"/>
        </w:rPr>
        <w:t>30</w:t>
      </w:r>
      <w:r w:rsidRPr="00CC6F92">
        <w:rPr>
          <w:rFonts w:ascii="Arial" w:hAnsi="Arial" w:cs="Arial"/>
          <w:sz w:val="20"/>
          <w:szCs w:val="20"/>
        </w:rPr>
        <w:t>,000/-. The subscription fee may be varied fro</w:t>
      </w:r>
      <w:r>
        <w:rPr>
          <w:rFonts w:ascii="Arial" w:hAnsi="Arial" w:cs="Arial"/>
          <w:sz w:val="20"/>
          <w:szCs w:val="20"/>
        </w:rPr>
        <w:t xml:space="preserve">m time to time by the Committee </w:t>
      </w:r>
      <w:r w:rsidRPr="00706F69">
        <w:rPr>
          <w:rFonts w:ascii="Arial" w:hAnsi="Arial" w:cs="Arial"/>
          <w:sz w:val="20"/>
          <w:szCs w:val="20"/>
        </w:rPr>
        <w:t>subject to approval</w:t>
      </w:r>
      <w:r>
        <w:rPr>
          <w:rFonts w:ascii="Arial" w:hAnsi="Arial" w:cs="Arial"/>
          <w:sz w:val="20"/>
          <w:szCs w:val="20"/>
        </w:rPr>
        <w:t xml:space="preserve"> of the General Body &amp; the Regulator. </w:t>
      </w:r>
    </w:p>
    <w:p w:rsidR="00DC332C" w:rsidRPr="00CC6F92" w:rsidRDefault="00DC332C" w:rsidP="00DC332C">
      <w:pPr>
        <w:jc w:val="both"/>
        <w:rPr>
          <w:rFonts w:ascii="Arial" w:hAnsi="Arial" w:cs="Arial"/>
          <w:sz w:val="20"/>
          <w:szCs w:val="20"/>
        </w:rPr>
      </w:pPr>
    </w:p>
    <w:p w:rsidR="00DC332C" w:rsidRPr="00CC6F92" w:rsidRDefault="00DC332C" w:rsidP="00DC332C">
      <w:pPr>
        <w:jc w:val="both"/>
        <w:rPr>
          <w:rFonts w:ascii="Arial" w:hAnsi="Arial" w:cs="Arial"/>
          <w:b/>
          <w:sz w:val="20"/>
          <w:szCs w:val="20"/>
        </w:rPr>
      </w:pPr>
      <w:r w:rsidRPr="00CC6F92">
        <w:rPr>
          <w:rFonts w:ascii="Arial" w:hAnsi="Arial" w:cs="Arial"/>
          <w:b/>
          <w:sz w:val="20"/>
          <w:szCs w:val="20"/>
        </w:rPr>
        <w:t>PRIVILEGES OF MEMBERS</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12.</w:t>
      </w:r>
      <w:r w:rsidRPr="00CC6F92">
        <w:rPr>
          <w:rFonts w:ascii="Arial" w:hAnsi="Arial" w:cs="Arial"/>
          <w:sz w:val="20"/>
          <w:szCs w:val="20"/>
        </w:rPr>
        <w:tab/>
        <w:t>Subject to Memorandum, Articles, Rules and Regulations in force every Member shall be entitled:</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a)</w:t>
      </w:r>
      <w:r w:rsidRPr="00CC6F92">
        <w:rPr>
          <w:rFonts w:ascii="Arial" w:hAnsi="Arial" w:cs="Arial"/>
          <w:sz w:val="20"/>
          <w:szCs w:val="20"/>
        </w:rPr>
        <w:tab/>
        <w:t>To take part in the elections of the Association.</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b)</w:t>
      </w:r>
      <w:r w:rsidRPr="00CC6F92">
        <w:rPr>
          <w:rFonts w:ascii="Arial" w:hAnsi="Arial" w:cs="Arial"/>
          <w:sz w:val="20"/>
          <w:szCs w:val="20"/>
        </w:rPr>
        <w:tab/>
        <w:t>To benefit from the assets of the Association in pursuit of the aims and objectives of the Association.</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c)</w:t>
      </w:r>
      <w:r w:rsidRPr="00CC6F92">
        <w:rPr>
          <w:rFonts w:ascii="Arial" w:hAnsi="Arial" w:cs="Arial"/>
          <w:sz w:val="20"/>
          <w:szCs w:val="20"/>
        </w:rPr>
        <w:tab/>
        <w:t>To take advantage of the information and record available with the Association under such limitations as the Committee may determine.</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d)</w:t>
      </w:r>
      <w:r w:rsidRPr="00CC6F92">
        <w:rPr>
          <w:rFonts w:ascii="Arial" w:hAnsi="Arial" w:cs="Arial"/>
          <w:sz w:val="20"/>
          <w:szCs w:val="20"/>
        </w:rPr>
        <w:tab/>
        <w:t>To obtain a copy of the annual report and statement of accounts of the Association.</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e)</w:t>
      </w:r>
      <w:r w:rsidRPr="00CC6F92">
        <w:rPr>
          <w:rFonts w:ascii="Arial" w:hAnsi="Arial" w:cs="Arial"/>
          <w:sz w:val="20"/>
          <w:szCs w:val="20"/>
        </w:rPr>
        <w:tab/>
        <w:t>To obtain a copy of all publications of the Association either free of cost or at such prices as may be fixed by the Committee from time to time.</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f)</w:t>
      </w:r>
      <w:r w:rsidRPr="00CC6F92">
        <w:rPr>
          <w:rFonts w:ascii="Arial" w:hAnsi="Arial" w:cs="Arial"/>
          <w:sz w:val="20"/>
          <w:szCs w:val="20"/>
        </w:rPr>
        <w:tab/>
        <w:t>To cause an ordinary or extraordinary General Meeting of the Association to be convened in conjunction with other Members of the Association in accordance with these Articles</w:t>
      </w:r>
      <w:r>
        <w:rPr>
          <w:rFonts w:ascii="Arial" w:hAnsi="Arial" w:cs="Arial"/>
          <w:sz w:val="20"/>
          <w:szCs w:val="20"/>
        </w:rPr>
        <w:t xml:space="preserve">, provided that it is </w:t>
      </w:r>
      <w:r w:rsidRPr="00B03831">
        <w:rPr>
          <w:rFonts w:ascii="Arial" w:hAnsi="Arial" w:cs="Arial"/>
          <w:sz w:val="20"/>
          <w:szCs w:val="20"/>
        </w:rPr>
        <w:t>on the requisition of members representing not less than one</w:t>
      </w:r>
      <w:r>
        <w:rPr>
          <w:rFonts w:ascii="Arial" w:hAnsi="Arial" w:cs="Arial"/>
          <w:sz w:val="20"/>
          <w:szCs w:val="20"/>
        </w:rPr>
        <w:t>-</w:t>
      </w:r>
      <w:r w:rsidRPr="00B03831">
        <w:rPr>
          <w:rFonts w:ascii="Arial" w:hAnsi="Arial" w:cs="Arial"/>
          <w:sz w:val="20"/>
          <w:szCs w:val="20"/>
        </w:rPr>
        <w:t>tenth of the voting powers on the date of the deposit of the requisition</w:t>
      </w:r>
      <w:r w:rsidRPr="00CC6F92">
        <w:rPr>
          <w:rFonts w:ascii="Arial" w:hAnsi="Arial" w:cs="Arial"/>
          <w:sz w:val="20"/>
          <w:szCs w:val="20"/>
        </w:rPr>
        <w:t>.</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g)</w:t>
      </w:r>
      <w:r w:rsidRPr="00CC6F92">
        <w:rPr>
          <w:rFonts w:ascii="Arial" w:hAnsi="Arial" w:cs="Arial"/>
          <w:sz w:val="20"/>
          <w:szCs w:val="20"/>
        </w:rPr>
        <w:tab/>
        <w:t>To participate in the General Meeting of the Association.</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h)</w:t>
      </w:r>
      <w:r w:rsidRPr="00CC6F92">
        <w:rPr>
          <w:rFonts w:ascii="Arial" w:hAnsi="Arial" w:cs="Arial"/>
          <w:sz w:val="20"/>
          <w:szCs w:val="20"/>
        </w:rPr>
        <w:tab/>
        <w:t>To stand or propose or second Members for election to the Committee.</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i)</w:t>
      </w:r>
      <w:r w:rsidRPr="00CC6F92">
        <w:rPr>
          <w:rFonts w:ascii="Arial" w:hAnsi="Arial" w:cs="Arial"/>
          <w:sz w:val="20"/>
          <w:szCs w:val="20"/>
        </w:rPr>
        <w:tab/>
        <w:t>To stand for election as a representative of the Association on any non political public or private body</w:t>
      </w:r>
      <w:r>
        <w:rPr>
          <w:rFonts w:ascii="Arial" w:hAnsi="Arial" w:cs="Arial"/>
          <w:sz w:val="20"/>
          <w:szCs w:val="20"/>
        </w:rPr>
        <w:t xml:space="preserve"> after obtaining permission from the Association</w:t>
      </w:r>
      <w:r w:rsidRPr="00CC6F92">
        <w:rPr>
          <w:rFonts w:ascii="Arial" w:hAnsi="Arial" w:cs="Arial"/>
          <w:sz w:val="20"/>
          <w:szCs w:val="20"/>
        </w:rPr>
        <w:t>.</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j)</w:t>
      </w:r>
      <w:r w:rsidRPr="00CC6F92">
        <w:rPr>
          <w:rFonts w:ascii="Arial" w:hAnsi="Arial" w:cs="Arial"/>
          <w:sz w:val="20"/>
          <w:szCs w:val="20"/>
        </w:rPr>
        <w:tab/>
        <w:t>To seek assistance of the Association for securing all reasonable facilities for the developments of his trade/industry.</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k)</w:t>
      </w:r>
      <w:r w:rsidRPr="00CC6F92">
        <w:rPr>
          <w:rFonts w:ascii="Arial" w:hAnsi="Arial" w:cs="Arial"/>
          <w:sz w:val="20"/>
          <w:szCs w:val="20"/>
        </w:rPr>
        <w:tab/>
        <w:t>To inspect or examine books of accounts and other documents, registers or records of the Association subject to any rules, conditions or limitation that may be laid down in this behalf under the relevant law or by the Committee or by a resolution of the Association in a General Meeting.</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l)</w:t>
      </w:r>
      <w:r w:rsidRPr="00CC6F92">
        <w:rPr>
          <w:rFonts w:ascii="Arial" w:hAnsi="Arial" w:cs="Arial"/>
          <w:sz w:val="20"/>
          <w:szCs w:val="20"/>
        </w:rPr>
        <w:tab/>
        <w:t>To be entitled to such other privileges as may be specified by the Committee from time to time.</w:t>
      </w:r>
    </w:p>
    <w:p w:rsidR="00DC332C" w:rsidRPr="00CC6F92" w:rsidRDefault="00DC332C" w:rsidP="00DC332C">
      <w:pPr>
        <w:jc w:val="both"/>
        <w:rPr>
          <w:rFonts w:ascii="Arial" w:hAnsi="Arial" w:cs="Arial"/>
          <w:sz w:val="20"/>
          <w:szCs w:val="20"/>
        </w:rPr>
      </w:pPr>
    </w:p>
    <w:p w:rsidR="00DC332C" w:rsidRPr="00CC6F92" w:rsidRDefault="00DC332C" w:rsidP="00DC332C">
      <w:pPr>
        <w:jc w:val="both"/>
        <w:rPr>
          <w:rFonts w:ascii="Arial" w:hAnsi="Arial" w:cs="Arial"/>
          <w:b/>
          <w:sz w:val="20"/>
          <w:szCs w:val="20"/>
        </w:rPr>
      </w:pPr>
      <w:r w:rsidRPr="00CC6F92">
        <w:rPr>
          <w:rFonts w:ascii="Arial" w:hAnsi="Arial" w:cs="Arial"/>
          <w:b/>
          <w:sz w:val="20"/>
          <w:szCs w:val="20"/>
        </w:rPr>
        <w:t>DUTIES AND OBLIGATIONS OF MEMBERS</w:t>
      </w:r>
    </w:p>
    <w:p w:rsidR="00DC332C" w:rsidRPr="00CC6F92" w:rsidRDefault="00DC332C" w:rsidP="00DC332C">
      <w:pPr>
        <w:jc w:val="both"/>
        <w:rPr>
          <w:rFonts w:ascii="Arial" w:hAnsi="Arial" w:cs="Arial"/>
          <w:sz w:val="20"/>
          <w:szCs w:val="20"/>
        </w:rPr>
      </w:pPr>
    </w:p>
    <w:p w:rsidR="00DC332C" w:rsidRPr="00CC6F92" w:rsidRDefault="00DC332C" w:rsidP="00DC332C">
      <w:pPr>
        <w:jc w:val="both"/>
        <w:rPr>
          <w:rFonts w:ascii="Arial" w:hAnsi="Arial" w:cs="Arial"/>
          <w:sz w:val="20"/>
          <w:szCs w:val="20"/>
        </w:rPr>
      </w:pPr>
      <w:r w:rsidRPr="00CC6F92">
        <w:rPr>
          <w:rFonts w:ascii="Arial" w:hAnsi="Arial" w:cs="Arial"/>
          <w:sz w:val="20"/>
          <w:szCs w:val="20"/>
        </w:rPr>
        <w:t>13.</w:t>
      </w:r>
      <w:r w:rsidRPr="00CC6F92">
        <w:rPr>
          <w:rFonts w:ascii="Arial" w:hAnsi="Arial" w:cs="Arial"/>
          <w:sz w:val="20"/>
          <w:szCs w:val="20"/>
        </w:rPr>
        <w:tab/>
        <w:t>Every Member shall have the following duties and obligations:</w:t>
      </w:r>
    </w:p>
    <w:p w:rsidR="00DC332C" w:rsidRPr="00CC6F92" w:rsidRDefault="00DC332C" w:rsidP="00DC332C">
      <w:pPr>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a)</w:t>
      </w:r>
      <w:r w:rsidRPr="00CC6F92">
        <w:rPr>
          <w:rFonts w:ascii="Arial" w:hAnsi="Arial" w:cs="Arial"/>
          <w:sz w:val="20"/>
          <w:szCs w:val="20"/>
        </w:rPr>
        <w:tab/>
        <w:t>To make every effort to carry out the aims and objectives of the Association as set forth in the Memorandum of Association.</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b)</w:t>
      </w:r>
      <w:r w:rsidRPr="00CC6F92">
        <w:rPr>
          <w:rFonts w:ascii="Arial" w:hAnsi="Arial" w:cs="Arial"/>
          <w:sz w:val="20"/>
          <w:szCs w:val="20"/>
        </w:rPr>
        <w:tab/>
        <w:t>To carry out and abide by the rules and regulations of the Association as laid down in these Articles or in the bye-laws framed thereunder from time to time.</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c)</w:t>
      </w:r>
      <w:r w:rsidRPr="00CC6F92">
        <w:rPr>
          <w:rFonts w:ascii="Arial" w:hAnsi="Arial" w:cs="Arial"/>
          <w:sz w:val="20"/>
          <w:szCs w:val="20"/>
        </w:rPr>
        <w:tab/>
        <w:t xml:space="preserve">Submit as far as possible </w:t>
      </w:r>
      <w:r>
        <w:rPr>
          <w:rFonts w:ascii="Arial" w:hAnsi="Arial" w:cs="Arial"/>
          <w:sz w:val="20"/>
          <w:szCs w:val="20"/>
        </w:rPr>
        <w:t>any</w:t>
      </w:r>
      <w:r w:rsidRPr="00CC6F92">
        <w:rPr>
          <w:rFonts w:ascii="Arial" w:hAnsi="Arial" w:cs="Arial"/>
          <w:sz w:val="20"/>
          <w:szCs w:val="20"/>
        </w:rPr>
        <w:t xml:space="preserve"> complaints, appeals, etc. in writing to the Secretary General.</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d)</w:t>
      </w:r>
      <w:r w:rsidRPr="00CC6F92">
        <w:rPr>
          <w:rFonts w:ascii="Arial" w:hAnsi="Arial" w:cs="Arial"/>
          <w:sz w:val="20"/>
          <w:szCs w:val="20"/>
        </w:rPr>
        <w:tab/>
        <w:t>To bring to the notice of the Committee any matter likely to cause any loss or harm to the interest of the Association or</w:t>
      </w:r>
      <w:r>
        <w:rPr>
          <w:rFonts w:ascii="Arial" w:hAnsi="Arial" w:cs="Arial"/>
          <w:sz w:val="20"/>
          <w:szCs w:val="20"/>
        </w:rPr>
        <w:t xml:space="preserve"> the</w:t>
      </w:r>
      <w:r w:rsidRPr="00CC6F92">
        <w:rPr>
          <w:rFonts w:ascii="Arial" w:hAnsi="Arial" w:cs="Arial"/>
          <w:sz w:val="20"/>
          <w:szCs w:val="20"/>
        </w:rPr>
        <w:t xml:space="preserve"> Members in whatever manner.</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numPr>
          <w:ilvl w:val="0"/>
          <w:numId w:val="5"/>
        </w:numPr>
        <w:jc w:val="both"/>
        <w:rPr>
          <w:rFonts w:ascii="Arial" w:hAnsi="Arial" w:cs="Arial"/>
          <w:sz w:val="20"/>
          <w:szCs w:val="20"/>
        </w:rPr>
      </w:pPr>
      <w:r w:rsidRPr="00CC6F92">
        <w:rPr>
          <w:rFonts w:ascii="Arial" w:hAnsi="Arial" w:cs="Arial"/>
          <w:sz w:val="20"/>
          <w:szCs w:val="20"/>
        </w:rPr>
        <w:t>To pay the annual subscription of the Association regularly.</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5"/>
        </w:numPr>
        <w:jc w:val="both"/>
        <w:rPr>
          <w:rFonts w:ascii="Arial" w:hAnsi="Arial" w:cs="Arial"/>
          <w:sz w:val="20"/>
          <w:szCs w:val="20"/>
        </w:rPr>
      </w:pPr>
      <w:r w:rsidRPr="00CC6F92">
        <w:rPr>
          <w:rFonts w:ascii="Arial" w:hAnsi="Arial" w:cs="Arial"/>
          <w:sz w:val="20"/>
          <w:szCs w:val="20"/>
        </w:rPr>
        <w:t xml:space="preserve">To accept and abide by the decisions of the Committee provided the decisions are not inconsistent with the provisions of the Memorandum or the Articles of Association or the Trade </w:t>
      </w:r>
      <w:r>
        <w:rPr>
          <w:rFonts w:ascii="Arial" w:hAnsi="Arial" w:cs="Arial"/>
          <w:sz w:val="20"/>
          <w:szCs w:val="20"/>
        </w:rPr>
        <w:t>Act</w:t>
      </w:r>
      <w:r w:rsidRPr="00CC6F92">
        <w:rPr>
          <w:rFonts w:ascii="Arial" w:hAnsi="Arial" w:cs="Arial"/>
          <w:sz w:val="20"/>
          <w:szCs w:val="20"/>
        </w:rPr>
        <w:t xml:space="preserve"> or any rules, regulations, instructions or directions issued thereunder.</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5"/>
        </w:numPr>
        <w:jc w:val="both"/>
        <w:rPr>
          <w:rFonts w:ascii="Arial" w:hAnsi="Arial" w:cs="Arial"/>
          <w:sz w:val="20"/>
          <w:szCs w:val="20"/>
        </w:rPr>
      </w:pPr>
      <w:r w:rsidRPr="00CC6F92">
        <w:rPr>
          <w:rFonts w:ascii="Arial" w:hAnsi="Arial" w:cs="Arial"/>
          <w:sz w:val="20"/>
          <w:szCs w:val="20"/>
        </w:rPr>
        <w:t>To convey to the Committee all information that may be considered necessary for promoting the aims and objects of the Association.</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5"/>
        </w:numPr>
        <w:jc w:val="both"/>
        <w:rPr>
          <w:rFonts w:ascii="Arial" w:hAnsi="Arial" w:cs="Arial"/>
          <w:sz w:val="20"/>
          <w:szCs w:val="20"/>
        </w:rPr>
      </w:pPr>
      <w:r w:rsidRPr="00CC6F92">
        <w:rPr>
          <w:rFonts w:ascii="Arial" w:hAnsi="Arial" w:cs="Arial"/>
          <w:sz w:val="20"/>
          <w:szCs w:val="20"/>
        </w:rPr>
        <w:t>To take part in the deliberations of the meetings of the Association which he is entitled to attend and to abide by the rules framed for the conduct of the business of the meetings from time to time.</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5"/>
        </w:numPr>
        <w:jc w:val="both"/>
        <w:rPr>
          <w:rFonts w:ascii="Arial" w:hAnsi="Arial" w:cs="Arial"/>
          <w:sz w:val="20"/>
          <w:szCs w:val="20"/>
        </w:rPr>
      </w:pPr>
      <w:r w:rsidRPr="00CC6F92">
        <w:rPr>
          <w:rFonts w:ascii="Arial" w:hAnsi="Arial" w:cs="Arial"/>
          <w:sz w:val="20"/>
          <w:szCs w:val="20"/>
        </w:rPr>
        <w:t>To assist and cooperate with the Committee in the field of trade, shipping commerce and industry.</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5"/>
        </w:numPr>
        <w:jc w:val="both"/>
        <w:rPr>
          <w:rFonts w:ascii="Arial" w:hAnsi="Arial" w:cs="Arial"/>
          <w:sz w:val="20"/>
          <w:szCs w:val="20"/>
        </w:rPr>
      </w:pPr>
      <w:r w:rsidRPr="00CC6F92">
        <w:rPr>
          <w:rFonts w:ascii="Arial" w:hAnsi="Arial" w:cs="Arial"/>
          <w:sz w:val="20"/>
          <w:szCs w:val="20"/>
        </w:rPr>
        <w:t xml:space="preserve">The proceedings of the </w:t>
      </w:r>
      <w:proofErr w:type="gramStart"/>
      <w:r w:rsidRPr="00CC6F92">
        <w:rPr>
          <w:rFonts w:ascii="Arial" w:hAnsi="Arial" w:cs="Arial"/>
          <w:sz w:val="20"/>
          <w:szCs w:val="20"/>
        </w:rPr>
        <w:t>Association,</w:t>
      </w:r>
      <w:proofErr w:type="gramEnd"/>
      <w:r w:rsidRPr="00CC6F92">
        <w:rPr>
          <w:rFonts w:ascii="Arial" w:hAnsi="Arial" w:cs="Arial"/>
          <w:sz w:val="20"/>
          <w:szCs w:val="20"/>
        </w:rPr>
        <w:t xml:space="preserve"> will be treated by Members as strictly confidential and will not be discussed in public. Only the Chairman (or his duly elected nominee) will be entitled to make a public statement on behalf of the Association but only with the approval of the Committee. If any Member has failed to observe the rule requiring proceedings of the Association to be treated as confidential the Association may in writing call upon such Member to resign from the Association.</w:t>
      </w:r>
    </w:p>
    <w:p w:rsidR="00DC332C" w:rsidRPr="00CC6F92" w:rsidRDefault="00DC332C" w:rsidP="00DC332C">
      <w:pPr>
        <w:jc w:val="both"/>
        <w:rPr>
          <w:rFonts w:ascii="Arial" w:hAnsi="Arial" w:cs="Arial"/>
          <w:sz w:val="20"/>
          <w:szCs w:val="20"/>
        </w:rPr>
      </w:pPr>
    </w:p>
    <w:p w:rsidR="00DC332C" w:rsidRPr="00CC6F92" w:rsidRDefault="00DC332C" w:rsidP="00DC332C">
      <w:pPr>
        <w:jc w:val="both"/>
        <w:rPr>
          <w:rFonts w:ascii="Arial" w:hAnsi="Arial" w:cs="Arial"/>
          <w:sz w:val="20"/>
          <w:szCs w:val="20"/>
        </w:rPr>
      </w:pPr>
      <w:r w:rsidRPr="00CC6F92">
        <w:rPr>
          <w:rFonts w:ascii="Arial" w:hAnsi="Arial" w:cs="Arial"/>
          <w:b/>
          <w:sz w:val="20"/>
          <w:szCs w:val="20"/>
        </w:rPr>
        <w:t>REGISTER OF MEMBERS</w:t>
      </w:r>
    </w:p>
    <w:p w:rsidR="00DC332C" w:rsidRPr="00CC6F92" w:rsidRDefault="00DC332C" w:rsidP="00DC332C">
      <w:pPr>
        <w:jc w:val="both"/>
        <w:rPr>
          <w:rFonts w:ascii="Arial" w:hAnsi="Arial" w:cs="Arial"/>
          <w:sz w:val="20"/>
          <w:szCs w:val="20"/>
        </w:rPr>
      </w:pPr>
    </w:p>
    <w:p w:rsidR="00DC332C" w:rsidRPr="00CC6F92" w:rsidRDefault="00DC332C" w:rsidP="00DC332C">
      <w:pPr>
        <w:ind w:left="1440" w:hanging="1440"/>
        <w:jc w:val="both"/>
        <w:rPr>
          <w:rFonts w:ascii="Arial" w:hAnsi="Arial" w:cs="Arial"/>
          <w:sz w:val="20"/>
          <w:szCs w:val="20"/>
        </w:rPr>
      </w:pPr>
      <w:r w:rsidRPr="00CC6F92">
        <w:rPr>
          <w:rFonts w:ascii="Arial" w:hAnsi="Arial" w:cs="Arial"/>
          <w:sz w:val="20"/>
          <w:szCs w:val="20"/>
        </w:rPr>
        <w:t>14     (a)</w:t>
      </w:r>
      <w:r w:rsidRPr="00CC6F92">
        <w:rPr>
          <w:rFonts w:ascii="Arial" w:hAnsi="Arial" w:cs="Arial"/>
          <w:sz w:val="20"/>
          <w:szCs w:val="20"/>
        </w:rPr>
        <w:tab/>
        <w:t>A register of Members shall be maintained at the Registered Office of the Association in which shall be set forth the names and addresses of all the Members, for the time being, and in which shall be recorded all changes in Membership.</w:t>
      </w:r>
    </w:p>
    <w:p w:rsidR="00DC332C" w:rsidRPr="00CC6F92" w:rsidRDefault="00DC332C" w:rsidP="00DC332C">
      <w:pPr>
        <w:ind w:left="720"/>
        <w:jc w:val="both"/>
        <w:rPr>
          <w:rFonts w:ascii="Arial" w:hAnsi="Arial" w:cs="Arial"/>
          <w:sz w:val="20"/>
          <w:szCs w:val="20"/>
        </w:rPr>
      </w:pPr>
    </w:p>
    <w:p w:rsidR="00DC332C" w:rsidRPr="00CC6F92" w:rsidRDefault="00DC332C" w:rsidP="00DC332C">
      <w:pPr>
        <w:numPr>
          <w:ilvl w:val="0"/>
          <w:numId w:val="41"/>
        </w:numPr>
        <w:tabs>
          <w:tab w:val="clear" w:pos="1080"/>
          <w:tab w:val="num" w:pos="1440"/>
        </w:tabs>
        <w:ind w:left="1440" w:hanging="720"/>
        <w:jc w:val="both"/>
        <w:rPr>
          <w:rFonts w:ascii="Arial" w:hAnsi="Arial" w:cs="Arial"/>
          <w:sz w:val="20"/>
          <w:szCs w:val="20"/>
        </w:rPr>
      </w:pPr>
      <w:r w:rsidRPr="00CC6F92">
        <w:rPr>
          <w:rFonts w:ascii="Arial" w:hAnsi="Arial" w:cs="Arial"/>
          <w:sz w:val="20"/>
          <w:szCs w:val="20"/>
        </w:rPr>
        <w:t xml:space="preserve">Every Member shall have the right to have the name of his/its representativechanged from time to time provided that no such change shall be effected during the period from </w:t>
      </w:r>
      <w:r w:rsidRPr="00CC6F92">
        <w:rPr>
          <w:rFonts w:ascii="Arial" w:hAnsi="Arial" w:cs="Arial"/>
          <w:sz w:val="20"/>
          <w:szCs w:val="20"/>
        </w:rPr>
        <w:lastRenderedPageBreak/>
        <w:t>the date on which the final list of Members and their representative has been circulated for the purpose of the elections of the Association until after the holding of the elections.</w:t>
      </w:r>
    </w:p>
    <w:p w:rsidR="00DC332C" w:rsidRPr="00CC6F92" w:rsidRDefault="00DC332C" w:rsidP="00DC332C">
      <w:pPr>
        <w:jc w:val="both"/>
        <w:rPr>
          <w:rFonts w:ascii="Arial" w:hAnsi="Arial" w:cs="Arial"/>
          <w:sz w:val="20"/>
          <w:szCs w:val="20"/>
        </w:rPr>
      </w:pPr>
    </w:p>
    <w:p w:rsidR="00DC332C" w:rsidRPr="00CC6F92" w:rsidRDefault="00DC332C" w:rsidP="00DC332C">
      <w:pPr>
        <w:jc w:val="both"/>
        <w:rPr>
          <w:rFonts w:ascii="Arial" w:hAnsi="Arial" w:cs="Arial"/>
          <w:b/>
          <w:sz w:val="20"/>
          <w:szCs w:val="20"/>
        </w:rPr>
      </w:pPr>
      <w:r w:rsidRPr="00CC6F92">
        <w:rPr>
          <w:rFonts w:ascii="Arial" w:hAnsi="Arial" w:cs="Arial"/>
          <w:b/>
          <w:sz w:val="20"/>
          <w:szCs w:val="20"/>
        </w:rPr>
        <w:t>RESIGNATION, REMOVAL AND EXPULSION FROM MEMBERSHIP</w:t>
      </w:r>
    </w:p>
    <w:p w:rsidR="00DC332C" w:rsidRPr="00CC6F92" w:rsidRDefault="00DC332C" w:rsidP="00DC332C">
      <w:pPr>
        <w:jc w:val="both"/>
        <w:rPr>
          <w:rFonts w:ascii="Arial" w:hAnsi="Arial" w:cs="Arial"/>
          <w:sz w:val="20"/>
          <w:szCs w:val="20"/>
        </w:rPr>
      </w:pPr>
    </w:p>
    <w:p w:rsidR="00DC332C" w:rsidRPr="00CC6F92" w:rsidRDefault="00DC332C" w:rsidP="00DC332C">
      <w:pPr>
        <w:ind w:left="1440" w:hanging="1440"/>
        <w:jc w:val="both"/>
        <w:rPr>
          <w:rFonts w:ascii="Arial" w:hAnsi="Arial" w:cs="Arial"/>
          <w:sz w:val="20"/>
          <w:szCs w:val="20"/>
        </w:rPr>
      </w:pPr>
      <w:r w:rsidRPr="00CC6F92">
        <w:rPr>
          <w:rFonts w:ascii="Arial" w:hAnsi="Arial" w:cs="Arial"/>
          <w:sz w:val="20"/>
          <w:szCs w:val="20"/>
        </w:rPr>
        <w:t xml:space="preserve">15.     (a)       Any Member may resign from the Association by giving 30 days notice in writing to the Committee and upon expiration of the notice he shall cease to be a Member. The Member who has resigned or whose name has been removed from the register for non-payment of subscription or for expulsion from the Membership for the Association shall remain liable for all dues to the Association on </w:t>
      </w:r>
      <w:proofErr w:type="spellStart"/>
      <w:r w:rsidRPr="00CC6F92">
        <w:rPr>
          <w:rFonts w:ascii="Arial" w:hAnsi="Arial" w:cs="Arial"/>
          <w:sz w:val="20"/>
          <w:szCs w:val="20"/>
        </w:rPr>
        <w:t>upto</w:t>
      </w:r>
      <w:proofErr w:type="spellEnd"/>
      <w:r w:rsidRPr="00CC6F92">
        <w:rPr>
          <w:rFonts w:ascii="Arial" w:hAnsi="Arial" w:cs="Arial"/>
          <w:sz w:val="20"/>
          <w:szCs w:val="20"/>
        </w:rPr>
        <w:t xml:space="preserve"> the date of resignation, removal or expulsion.</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(b)</w:t>
      </w:r>
      <w:r w:rsidRPr="00CC6F92">
        <w:rPr>
          <w:rFonts w:ascii="Arial" w:hAnsi="Arial" w:cs="Arial"/>
          <w:sz w:val="20"/>
          <w:szCs w:val="20"/>
        </w:rPr>
        <w:tab/>
        <w:t>Any Member who has resigned or whose name has been removed from the register or who has been expelled from the Membership shall not be entitled to refund of any money paid by him to the Association.</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(c)</w:t>
      </w:r>
      <w:r w:rsidRPr="00CC6F92">
        <w:rPr>
          <w:rFonts w:ascii="Arial" w:hAnsi="Arial" w:cs="Arial"/>
          <w:sz w:val="20"/>
          <w:szCs w:val="20"/>
        </w:rPr>
        <w:tab/>
        <w:t xml:space="preserve">A Member shall be liable to be fined </w:t>
      </w:r>
      <w:proofErr w:type="spellStart"/>
      <w:r w:rsidRPr="00CC6F92">
        <w:rPr>
          <w:rFonts w:ascii="Arial" w:hAnsi="Arial" w:cs="Arial"/>
          <w:sz w:val="20"/>
          <w:szCs w:val="20"/>
        </w:rPr>
        <w:t>upto</w:t>
      </w:r>
      <w:proofErr w:type="spellEnd"/>
      <w:r w:rsidRPr="00CC6F92">
        <w:rPr>
          <w:rFonts w:ascii="Arial" w:hAnsi="Arial" w:cs="Arial"/>
          <w:sz w:val="20"/>
          <w:szCs w:val="20"/>
        </w:rPr>
        <w:t xml:space="preserve"> an amount equal to that of the annual subscription or to be expelled from the Membership, or the rights and privileges of Member shall be liable to be withdrawn for any of the following reasons by a resolution of the Committee passed in a meeting specially convened for the purpose by two thirds majority of the Members present in person:</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360"/>
        <w:jc w:val="both"/>
        <w:rPr>
          <w:rFonts w:ascii="Arial" w:hAnsi="Arial" w:cs="Arial"/>
          <w:sz w:val="20"/>
          <w:szCs w:val="20"/>
        </w:rPr>
      </w:pPr>
      <w:r w:rsidRPr="00CC6F92">
        <w:rPr>
          <w:rFonts w:ascii="Arial" w:hAnsi="Arial" w:cs="Arial"/>
          <w:sz w:val="20"/>
          <w:szCs w:val="20"/>
        </w:rPr>
        <w:t>(i)</w:t>
      </w:r>
      <w:r w:rsidRPr="00CC6F92">
        <w:rPr>
          <w:rFonts w:ascii="Arial" w:hAnsi="Arial" w:cs="Arial"/>
          <w:sz w:val="20"/>
          <w:szCs w:val="20"/>
        </w:rPr>
        <w:tab/>
        <w:t xml:space="preserve">Neglect of or refusing to submit to, abide by or carry out any decision of the Committee taken within the limits laid down by the Memorandum of Association or Articles of Association or by the Trade </w:t>
      </w:r>
      <w:r>
        <w:rPr>
          <w:rFonts w:ascii="Arial" w:hAnsi="Arial" w:cs="Arial"/>
          <w:sz w:val="20"/>
          <w:szCs w:val="20"/>
        </w:rPr>
        <w:t>Act</w:t>
      </w:r>
      <w:r w:rsidRPr="00CC6F92">
        <w:rPr>
          <w:rFonts w:ascii="Arial" w:hAnsi="Arial" w:cs="Arial"/>
          <w:sz w:val="20"/>
          <w:szCs w:val="20"/>
        </w:rPr>
        <w:t xml:space="preserve"> or any, rules, regulations, instructions or directions issued there under. </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720" w:firstLine="360"/>
        <w:jc w:val="both"/>
        <w:rPr>
          <w:rFonts w:ascii="Arial" w:hAnsi="Arial" w:cs="Arial"/>
          <w:sz w:val="20"/>
          <w:szCs w:val="20"/>
        </w:rPr>
      </w:pPr>
      <w:r w:rsidRPr="00CC6F92">
        <w:rPr>
          <w:rFonts w:ascii="Arial" w:hAnsi="Arial" w:cs="Arial"/>
          <w:sz w:val="20"/>
          <w:szCs w:val="20"/>
        </w:rPr>
        <w:t>(ii)  Indulging in unethical practices in the field of Shipping.</w:t>
      </w:r>
    </w:p>
    <w:p w:rsidR="00DC332C" w:rsidRPr="00CC6F92" w:rsidRDefault="00DC332C" w:rsidP="00DC332C">
      <w:pPr>
        <w:ind w:left="720"/>
        <w:jc w:val="both"/>
        <w:rPr>
          <w:rFonts w:ascii="Arial" w:hAnsi="Arial" w:cs="Arial"/>
          <w:sz w:val="20"/>
          <w:szCs w:val="20"/>
        </w:rPr>
      </w:pPr>
    </w:p>
    <w:p w:rsidR="00DC332C" w:rsidRPr="00CC6F92" w:rsidRDefault="00DC332C" w:rsidP="00DC332C">
      <w:pPr>
        <w:ind w:left="1440" w:hanging="360"/>
        <w:jc w:val="both"/>
        <w:rPr>
          <w:rFonts w:ascii="Arial" w:hAnsi="Arial" w:cs="Arial"/>
          <w:sz w:val="20"/>
          <w:szCs w:val="20"/>
        </w:rPr>
      </w:pPr>
      <w:r w:rsidRPr="00CC6F92">
        <w:rPr>
          <w:rFonts w:ascii="Arial" w:hAnsi="Arial" w:cs="Arial"/>
          <w:sz w:val="20"/>
          <w:szCs w:val="20"/>
        </w:rPr>
        <w:t>(iii)</w:t>
      </w:r>
      <w:r w:rsidRPr="00CC6F92">
        <w:rPr>
          <w:rFonts w:ascii="Arial" w:hAnsi="Arial" w:cs="Arial"/>
          <w:sz w:val="20"/>
          <w:szCs w:val="20"/>
        </w:rPr>
        <w:tab/>
        <w:t>Intentional violation of the rules, regulations, or bye-laws of the Association</w:t>
      </w:r>
      <w:r>
        <w:rPr>
          <w:rFonts w:ascii="Arial" w:hAnsi="Arial" w:cs="Arial"/>
          <w:sz w:val="20"/>
          <w:szCs w:val="20"/>
        </w:rPr>
        <w:t xml:space="preserve">. </w:t>
      </w:r>
    </w:p>
    <w:p w:rsidR="00DC332C" w:rsidRPr="00CC6F92" w:rsidRDefault="00DC332C" w:rsidP="00DC332C">
      <w:pPr>
        <w:jc w:val="both"/>
        <w:rPr>
          <w:rFonts w:ascii="Arial" w:hAnsi="Arial" w:cs="Arial"/>
          <w:sz w:val="20"/>
          <w:szCs w:val="20"/>
        </w:rPr>
      </w:pPr>
    </w:p>
    <w:p w:rsidR="00DC332C" w:rsidRDefault="00DC332C" w:rsidP="00DC332C">
      <w:pPr>
        <w:ind w:left="720"/>
        <w:jc w:val="both"/>
        <w:rPr>
          <w:rFonts w:ascii="Arial" w:hAnsi="Arial" w:cs="Arial"/>
          <w:sz w:val="20"/>
          <w:szCs w:val="20"/>
        </w:rPr>
      </w:pPr>
    </w:p>
    <w:p w:rsidR="00DC332C" w:rsidRDefault="00DC332C" w:rsidP="00DC332C">
      <w:pPr>
        <w:ind w:left="720"/>
        <w:jc w:val="both"/>
        <w:rPr>
          <w:rFonts w:ascii="Arial" w:hAnsi="Arial" w:cs="Arial"/>
          <w:sz w:val="20"/>
          <w:szCs w:val="20"/>
        </w:rPr>
      </w:pPr>
      <w:proofErr w:type="gramStart"/>
      <w:r>
        <w:rPr>
          <w:rFonts w:ascii="Arial" w:hAnsi="Arial" w:cs="Arial"/>
          <w:sz w:val="20"/>
          <w:szCs w:val="20"/>
        </w:rPr>
        <w:t>P</w:t>
      </w:r>
      <w:r w:rsidRPr="00CC6F92">
        <w:rPr>
          <w:rFonts w:ascii="Arial" w:hAnsi="Arial" w:cs="Arial"/>
          <w:sz w:val="20"/>
          <w:szCs w:val="20"/>
        </w:rPr>
        <w:t>rovided that a Member shall not be expelled by the Committee unless he has been given an opportunity of explaining his position in writing and/or in person.</w:t>
      </w:r>
      <w:proofErr w:type="gramEnd"/>
    </w:p>
    <w:p w:rsidR="00DC332C" w:rsidRPr="00CC6F92" w:rsidRDefault="00DC332C" w:rsidP="00DC332C">
      <w:pPr>
        <w:ind w:left="720"/>
        <w:jc w:val="both"/>
        <w:rPr>
          <w:rFonts w:ascii="Arial" w:hAnsi="Arial" w:cs="Arial"/>
          <w:sz w:val="20"/>
          <w:szCs w:val="20"/>
        </w:rPr>
      </w:pPr>
    </w:p>
    <w:p w:rsidR="00DC332C" w:rsidRPr="00CC6F92" w:rsidRDefault="00DC332C" w:rsidP="00DC332C">
      <w:pPr>
        <w:ind w:left="720"/>
        <w:jc w:val="both"/>
        <w:rPr>
          <w:rFonts w:ascii="Arial" w:hAnsi="Arial" w:cs="Arial"/>
          <w:sz w:val="20"/>
          <w:szCs w:val="20"/>
        </w:rPr>
      </w:pPr>
      <w:proofErr w:type="gramStart"/>
      <w:r w:rsidRPr="00CC6F92">
        <w:rPr>
          <w:rFonts w:ascii="Arial" w:hAnsi="Arial" w:cs="Arial"/>
          <w:sz w:val="20"/>
          <w:szCs w:val="20"/>
        </w:rPr>
        <w:t>Provided</w:t>
      </w:r>
      <w:r>
        <w:rPr>
          <w:rFonts w:ascii="Arial" w:hAnsi="Arial" w:cs="Arial"/>
          <w:sz w:val="20"/>
          <w:szCs w:val="20"/>
        </w:rPr>
        <w:t xml:space="preserve"> further</w:t>
      </w:r>
      <w:r w:rsidRPr="00CC6F92">
        <w:rPr>
          <w:rFonts w:ascii="Arial" w:hAnsi="Arial" w:cs="Arial"/>
          <w:sz w:val="20"/>
          <w:szCs w:val="20"/>
        </w:rPr>
        <w:t xml:space="preserve"> that the Member so expelled shall have the right to appeal, within one month from the date of expulsion, to the General Body.</w:t>
      </w:r>
      <w:proofErr w:type="gramEnd"/>
    </w:p>
    <w:p w:rsidR="00DC332C" w:rsidRPr="00CC6F92" w:rsidRDefault="00DC332C" w:rsidP="00DC332C">
      <w:pPr>
        <w:ind w:left="720"/>
        <w:jc w:val="both"/>
        <w:rPr>
          <w:rFonts w:ascii="Arial" w:hAnsi="Arial" w:cs="Arial"/>
          <w:sz w:val="20"/>
          <w:szCs w:val="20"/>
        </w:rPr>
      </w:pPr>
    </w:p>
    <w:p w:rsidR="00DC332C" w:rsidRPr="00CC6F92" w:rsidRDefault="00DC332C" w:rsidP="00DC332C">
      <w:pPr>
        <w:ind w:left="720"/>
        <w:jc w:val="both"/>
        <w:rPr>
          <w:rFonts w:ascii="Arial" w:hAnsi="Arial" w:cs="Arial"/>
          <w:sz w:val="20"/>
          <w:szCs w:val="20"/>
        </w:rPr>
      </w:pPr>
      <w:proofErr w:type="gramStart"/>
      <w:r w:rsidRPr="00CC6F92">
        <w:rPr>
          <w:rFonts w:ascii="Arial" w:hAnsi="Arial" w:cs="Arial"/>
          <w:sz w:val="20"/>
          <w:szCs w:val="20"/>
        </w:rPr>
        <w:t>Provided further that when such an appeal is made by the Member, the Committee shall arrange to convene a meeting of the General Body within 30 days from the date of receipt of the appeal, and the decision of the General Body</w:t>
      </w:r>
      <w:r>
        <w:rPr>
          <w:rFonts w:ascii="Arial" w:hAnsi="Arial" w:cs="Arial"/>
          <w:sz w:val="20"/>
          <w:szCs w:val="20"/>
        </w:rPr>
        <w:t xml:space="preserve"> by simple majority</w:t>
      </w:r>
      <w:r w:rsidRPr="00CC6F92">
        <w:rPr>
          <w:rFonts w:ascii="Arial" w:hAnsi="Arial" w:cs="Arial"/>
          <w:sz w:val="20"/>
          <w:szCs w:val="20"/>
        </w:rPr>
        <w:t xml:space="preserve"> in the matter.</w:t>
      </w:r>
      <w:proofErr w:type="gramEnd"/>
    </w:p>
    <w:p w:rsidR="00DC332C" w:rsidRPr="00CC6F92" w:rsidRDefault="00DC332C" w:rsidP="00DC332C">
      <w:pPr>
        <w:ind w:left="720"/>
        <w:jc w:val="both"/>
        <w:rPr>
          <w:rFonts w:ascii="Arial" w:hAnsi="Arial" w:cs="Arial"/>
          <w:sz w:val="20"/>
          <w:szCs w:val="20"/>
        </w:rPr>
      </w:pPr>
    </w:p>
    <w:p w:rsidR="00DC332C" w:rsidRPr="00CC6F92" w:rsidRDefault="00DC332C" w:rsidP="00DC332C">
      <w:pPr>
        <w:ind w:left="720"/>
        <w:jc w:val="both"/>
        <w:rPr>
          <w:rFonts w:ascii="Arial" w:hAnsi="Arial" w:cs="Arial"/>
          <w:sz w:val="20"/>
          <w:szCs w:val="20"/>
        </w:rPr>
      </w:pPr>
      <w:proofErr w:type="gramStart"/>
      <w:r w:rsidRPr="00CC6F92">
        <w:rPr>
          <w:rFonts w:ascii="Arial" w:hAnsi="Arial" w:cs="Arial"/>
          <w:sz w:val="20"/>
          <w:szCs w:val="20"/>
        </w:rPr>
        <w:t>Provided further that the aggrieved</w:t>
      </w:r>
      <w:r>
        <w:rPr>
          <w:rFonts w:ascii="Arial" w:hAnsi="Arial" w:cs="Arial"/>
          <w:sz w:val="20"/>
          <w:szCs w:val="20"/>
        </w:rPr>
        <w:t xml:space="preserve"> Member</w:t>
      </w:r>
      <w:r w:rsidRPr="00CC6F92">
        <w:rPr>
          <w:rFonts w:ascii="Arial" w:hAnsi="Arial" w:cs="Arial"/>
          <w:sz w:val="20"/>
          <w:szCs w:val="20"/>
        </w:rPr>
        <w:t xml:space="preserve"> shall have the right to appeal to the </w:t>
      </w:r>
      <w:r>
        <w:rPr>
          <w:rFonts w:ascii="Arial" w:hAnsi="Arial" w:cs="Arial"/>
          <w:sz w:val="20"/>
          <w:szCs w:val="20"/>
        </w:rPr>
        <w:t>Regulator</w:t>
      </w:r>
      <w:r w:rsidRPr="00CC6F92">
        <w:rPr>
          <w:rFonts w:ascii="Arial" w:hAnsi="Arial" w:cs="Arial"/>
          <w:sz w:val="20"/>
          <w:szCs w:val="20"/>
        </w:rPr>
        <w:t xml:space="preserve"> whose decision shall be final and binding.</w:t>
      </w:r>
      <w:proofErr w:type="gramEnd"/>
    </w:p>
    <w:p w:rsidR="00DC332C" w:rsidRPr="00CC6F92" w:rsidRDefault="00DC332C" w:rsidP="00DC332C">
      <w:pPr>
        <w:ind w:left="720"/>
        <w:jc w:val="both"/>
        <w:rPr>
          <w:rFonts w:ascii="Arial" w:hAnsi="Arial" w:cs="Arial"/>
          <w:sz w:val="20"/>
          <w:szCs w:val="20"/>
        </w:rPr>
      </w:pPr>
    </w:p>
    <w:p w:rsidR="00DC332C" w:rsidRPr="00CC6F92" w:rsidRDefault="00DC332C" w:rsidP="00DC332C">
      <w:pPr>
        <w:jc w:val="both"/>
        <w:rPr>
          <w:rFonts w:ascii="Arial" w:hAnsi="Arial" w:cs="Arial"/>
          <w:b/>
          <w:sz w:val="20"/>
          <w:szCs w:val="20"/>
        </w:rPr>
      </w:pPr>
      <w:r w:rsidRPr="00CC6F92">
        <w:rPr>
          <w:rFonts w:ascii="Arial" w:hAnsi="Arial" w:cs="Arial"/>
          <w:b/>
          <w:sz w:val="20"/>
          <w:szCs w:val="20"/>
        </w:rPr>
        <w:t>CESSATION OF MEMBERSHIP</w:t>
      </w:r>
    </w:p>
    <w:p w:rsidR="00DC332C" w:rsidRPr="00CC6F92" w:rsidRDefault="00DC332C" w:rsidP="00DC332C">
      <w:pPr>
        <w:ind w:left="720"/>
        <w:jc w:val="both"/>
        <w:rPr>
          <w:rFonts w:ascii="Arial" w:hAnsi="Arial" w:cs="Arial"/>
          <w:b/>
          <w:sz w:val="20"/>
          <w:szCs w:val="20"/>
        </w:rPr>
      </w:pP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16.</w:t>
      </w:r>
      <w:r w:rsidRPr="00CC6F92">
        <w:rPr>
          <w:rFonts w:ascii="Arial" w:hAnsi="Arial" w:cs="Arial"/>
          <w:sz w:val="20"/>
          <w:szCs w:val="20"/>
        </w:rPr>
        <w:tab/>
        <w:t>A Member shall cease to be a Member for any of the following reasons:</w:t>
      </w:r>
    </w:p>
    <w:p w:rsidR="00DC332C" w:rsidRPr="00CC6F92" w:rsidRDefault="00DC332C" w:rsidP="00DC332C">
      <w:pPr>
        <w:ind w:left="720"/>
        <w:jc w:val="both"/>
        <w:rPr>
          <w:rFonts w:ascii="Arial" w:hAnsi="Arial" w:cs="Arial"/>
          <w:sz w:val="20"/>
          <w:szCs w:val="20"/>
        </w:rPr>
      </w:pPr>
    </w:p>
    <w:p w:rsidR="00DC332C" w:rsidRPr="00CC6F92" w:rsidRDefault="00DC332C" w:rsidP="00DC332C">
      <w:pPr>
        <w:numPr>
          <w:ilvl w:val="0"/>
          <w:numId w:val="28"/>
        </w:numPr>
        <w:jc w:val="both"/>
        <w:rPr>
          <w:rFonts w:ascii="Arial" w:hAnsi="Arial" w:cs="Arial"/>
          <w:sz w:val="20"/>
          <w:szCs w:val="20"/>
        </w:rPr>
      </w:pPr>
      <w:r w:rsidRPr="00CC6F92">
        <w:rPr>
          <w:rFonts w:ascii="Arial" w:hAnsi="Arial" w:cs="Arial"/>
          <w:sz w:val="20"/>
          <w:szCs w:val="20"/>
        </w:rPr>
        <w:t>If he resigns from his Membership as per clause (a) above, or</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28"/>
        </w:numPr>
        <w:jc w:val="both"/>
        <w:rPr>
          <w:rFonts w:ascii="Arial" w:hAnsi="Arial" w:cs="Arial"/>
          <w:sz w:val="20"/>
          <w:szCs w:val="20"/>
        </w:rPr>
      </w:pPr>
      <w:r w:rsidRPr="00CC6F92">
        <w:rPr>
          <w:rFonts w:ascii="Arial" w:hAnsi="Arial" w:cs="Arial"/>
          <w:sz w:val="20"/>
          <w:szCs w:val="20"/>
        </w:rPr>
        <w:t>If he is expelled from Membership as per clause (c) above, or</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28"/>
        </w:numPr>
        <w:jc w:val="both"/>
        <w:rPr>
          <w:rFonts w:ascii="Arial" w:hAnsi="Arial" w:cs="Arial"/>
          <w:sz w:val="20"/>
          <w:szCs w:val="20"/>
        </w:rPr>
      </w:pPr>
      <w:r w:rsidRPr="00CC6F92">
        <w:rPr>
          <w:rFonts w:ascii="Arial" w:hAnsi="Arial" w:cs="Arial"/>
          <w:sz w:val="20"/>
          <w:szCs w:val="20"/>
        </w:rPr>
        <w:t>If he fails to pay annual subscription or any other dues</w:t>
      </w:r>
      <w:r>
        <w:rPr>
          <w:rFonts w:ascii="Arial" w:hAnsi="Arial" w:cs="Arial"/>
          <w:sz w:val="20"/>
          <w:szCs w:val="20"/>
        </w:rPr>
        <w:t xml:space="preserve"> or furnish information as per Article 8 for renewal of Membership,</w:t>
      </w:r>
      <w:r w:rsidRPr="00CC6F92">
        <w:rPr>
          <w:rFonts w:ascii="Arial" w:hAnsi="Arial" w:cs="Arial"/>
          <w:sz w:val="20"/>
          <w:szCs w:val="20"/>
        </w:rPr>
        <w:t xml:space="preserve"> by a date determined by the Committee, despite notice for payment in this behalf, provided that the Committee, if it deems fit and proper, shall have power to extend time for payment.</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28"/>
        </w:numPr>
        <w:jc w:val="both"/>
        <w:rPr>
          <w:rFonts w:ascii="Arial" w:hAnsi="Arial" w:cs="Arial"/>
          <w:sz w:val="20"/>
          <w:szCs w:val="20"/>
        </w:rPr>
      </w:pPr>
      <w:r w:rsidRPr="00CC6F92">
        <w:rPr>
          <w:rFonts w:ascii="Arial" w:hAnsi="Arial" w:cs="Arial"/>
          <w:sz w:val="20"/>
          <w:szCs w:val="20"/>
        </w:rPr>
        <w:t>If any change is made in the constitution or corporate name of the firm, company or corporation which substantially alters the composition of that firm, company or corporation.</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28"/>
        </w:numPr>
        <w:jc w:val="both"/>
        <w:rPr>
          <w:rFonts w:ascii="Arial" w:hAnsi="Arial" w:cs="Arial"/>
          <w:sz w:val="20"/>
          <w:szCs w:val="20"/>
        </w:rPr>
      </w:pPr>
      <w:r w:rsidRPr="00CC6F92">
        <w:rPr>
          <w:rFonts w:ascii="Arial" w:hAnsi="Arial" w:cs="Arial"/>
          <w:sz w:val="20"/>
          <w:szCs w:val="20"/>
        </w:rPr>
        <w:t>In case of an individual</w:t>
      </w:r>
      <w:r>
        <w:rPr>
          <w:rFonts w:ascii="Arial" w:hAnsi="Arial" w:cs="Arial"/>
          <w:sz w:val="20"/>
          <w:szCs w:val="20"/>
        </w:rPr>
        <w:t>,</w:t>
      </w:r>
      <w:r w:rsidRPr="00CC6F92">
        <w:rPr>
          <w:rFonts w:ascii="Arial" w:hAnsi="Arial" w:cs="Arial"/>
          <w:sz w:val="20"/>
          <w:szCs w:val="20"/>
        </w:rPr>
        <w:t xml:space="preserve"> if he is </w:t>
      </w:r>
      <w:proofErr w:type="spellStart"/>
      <w:r w:rsidRPr="00CC6F92">
        <w:rPr>
          <w:rFonts w:ascii="Arial" w:hAnsi="Arial" w:cs="Arial"/>
          <w:sz w:val="20"/>
          <w:szCs w:val="20"/>
        </w:rPr>
        <w:t>undischarged</w:t>
      </w:r>
      <w:proofErr w:type="spellEnd"/>
      <w:r w:rsidRPr="00CC6F92">
        <w:rPr>
          <w:rFonts w:ascii="Arial" w:hAnsi="Arial" w:cs="Arial"/>
          <w:sz w:val="20"/>
          <w:szCs w:val="20"/>
        </w:rPr>
        <w:t xml:space="preserve"> insolvent, or if he is adjudged by a competent court to be of unsound min</w:t>
      </w:r>
      <w:r>
        <w:rPr>
          <w:rFonts w:ascii="Arial" w:hAnsi="Arial" w:cs="Arial"/>
          <w:sz w:val="20"/>
          <w:szCs w:val="20"/>
        </w:rPr>
        <w:t>d</w:t>
      </w:r>
      <w:r w:rsidRPr="00CC6F92">
        <w:rPr>
          <w:rFonts w:ascii="Arial" w:hAnsi="Arial" w:cs="Arial"/>
          <w:sz w:val="20"/>
          <w:szCs w:val="20"/>
        </w:rPr>
        <w:t>, or if he is convicted of an offence involving moral turpitude, or</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28"/>
        </w:numPr>
        <w:jc w:val="both"/>
        <w:rPr>
          <w:rFonts w:ascii="Arial" w:hAnsi="Arial" w:cs="Arial"/>
          <w:sz w:val="20"/>
          <w:szCs w:val="20"/>
        </w:rPr>
      </w:pPr>
      <w:r w:rsidRPr="00CC6F92">
        <w:rPr>
          <w:rFonts w:ascii="Arial" w:hAnsi="Arial" w:cs="Arial"/>
          <w:sz w:val="20"/>
          <w:szCs w:val="20"/>
        </w:rPr>
        <w:lastRenderedPageBreak/>
        <w:t>In the case of a firm, when it is dissolved, or adjudged insolvent or the partners thereof are convicted of an offence involving moral turpitude.</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28"/>
        </w:numPr>
        <w:jc w:val="both"/>
        <w:rPr>
          <w:rFonts w:ascii="Arial" w:hAnsi="Arial" w:cs="Arial"/>
          <w:sz w:val="20"/>
          <w:szCs w:val="20"/>
        </w:rPr>
      </w:pPr>
      <w:r w:rsidRPr="00CC6F92">
        <w:rPr>
          <w:rFonts w:ascii="Arial" w:hAnsi="Arial" w:cs="Arial"/>
          <w:sz w:val="20"/>
          <w:szCs w:val="20"/>
        </w:rPr>
        <w:t>In the case of company or corporation, when it is wound up, or</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28"/>
        </w:numPr>
        <w:jc w:val="both"/>
        <w:rPr>
          <w:rFonts w:ascii="Arial" w:hAnsi="Arial" w:cs="Arial"/>
          <w:sz w:val="20"/>
          <w:szCs w:val="20"/>
        </w:rPr>
      </w:pPr>
      <w:r w:rsidRPr="00CC6F92">
        <w:rPr>
          <w:rFonts w:ascii="Arial" w:hAnsi="Arial" w:cs="Arial"/>
          <w:sz w:val="20"/>
          <w:szCs w:val="20"/>
        </w:rPr>
        <w:t>If he close</w:t>
      </w:r>
      <w:r>
        <w:rPr>
          <w:rFonts w:ascii="Arial" w:hAnsi="Arial" w:cs="Arial"/>
          <w:sz w:val="20"/>
          <w:szCs w:val="20"/>
        </w:rPr>
        <w:t>s</w:t>
      </w:r>
      <w:r w:rsidRPr="00CC6F92">
        <w:rPr>
          <w:rFonts w:ascii="Arial" w:hAnsi="Arial" w:cs="Arial"/>
          <w:sz w:val="20"/>
          <w:szCs w:val="20"/>
        </w:rPr>
        <w:t xml:space="preserve"> or transfers his business to a place outside Pakistan, or</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28"/>
        </w:numPr>
        <w:jc w:val="both"/>
        <w:rPr>
          <w:rFonts w:ascii="Arial" w:hAnsi="Arial" w:cs="Arial"/>
          <w:sz w:val="20"/>
          <w:szCs w:val="20"/>
        </w:rPr>
      </w:pPr>
      <w:r w:rsidRPr="00CC6F92">
        <w:rPr>
          <w:rFonts w:ascii="Arial" w:hAnsi="Arial" w:cs="Arial"/>
          <w:sz w:val="20"/>
          <w:szCs w:val="20"/>
        </w:rPr>
        <w:t xml:space="preserve">If he is expelled from Membership under the Trade  </w:t>
      </w:r>
      <w:r>
        <w:rPr>
          <w:rFonts w:ascii="Arial" w:hAnsi="Arial" w:cs="Arial"/>
          <w:sz w:val="20"/>
          <w:szCs w:val="20"/>
        </w:rPr>
        <w:t>Act</w:t>
      </w:r>
      <w:r w:rsidRPr="00CC6F92">
        <w:rPr>
          <w:rFonts w:ascii="Arial" w:hAnsi="Arial" w:cs="Arial"/>
          <w:sz w:val="20"/>
          <w:szCs w:val="20"/>
        </w:rPr>
        <w:t xml:space="preserve"> or any other law for the time being in force governing the activities of the Association, or</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28"/>
        </w:numPr>
        <w:jc w:val="both"/>
        <w:rPr>
          <w:rFonts w:ascii="Arial" w:hAnsi="Arial" w:cs="Arial"/>
          <w:sz w:val="20"/>
          <w:szCs w:val="20"/>
        </w:rPr>
      </w:pPr>
      <w:r w:rsidRPr="00CC6F92">
        <w:rPr>
          <w:rFonts w:ascii="Arial" w:hAnsi="Arial" w:cs="Arial"/>
          <w:sz w:val="20"/>
          <w:szCs w:val="20"/>
        </w:rPr>
        <w:t>If he ceases to hold Customs license or if he ceases to represent vessels’ Masters and Owners.</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jc w:val="both"/>
        <w:rPr>
          <w:rFonts w:ascii="Arial" w:hAnsi="Arial" w:cs="Arial"/>
          <w:b/>
          <w:sz w:val="20"/>
          <w:szCs w:val="20"/>
        </w:rPr>
      </w:pPr>
      <w:r w:rsidRPr="00CC6F92">
        <w:rPr>
          <w:rFonts w:ascii="Arial" w:hAnsi="Arial" w:cs="Arial"/>
          <w:b/>
          <w:sz w:val="20"/>
          <w:szCs w:val="20"/>
        </w:rPr>
        <w:t>RESTORATION OF MEMBERSHIP</w:t>
      </w:r>
    </w:p>
    <w:p w:rsidR="00DC332C" w:rsidRPr="00CC6F92" w:rsidRDefault="00DC332C" w:rsidP="00DC332C">
      <w:pPr>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17.</w:t>
      </w:r>
      <w:r w:rsidRPr="00CC6F92">
        <w:rPr>
          <w:rFonts w:ascii="Arial" w:hAnsi="Arial" w:cs="Arial"/>
          <w:sz w:val="20"/>
          <w:szCs w:val="20"/>
        </w:rPr>
        <w:tab/>
        <w:t>A Member whose name has been removed from the register due to nonpayment of subscription shall be eligible for re-enrolment on payment of an admission fee afresh and all arrears outstanding against him.</w:t>
      </w:r>
    </w:p>
    <w:p w:rsidR="00DC332C" w:rsidRPr="00CC6F92" w:rsidRDefault="00DC332C" w:rsidP="00DC332C">
      <w:pPr>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18.</w:t>
      </w:r>
      <w:r w:rsidRPr="00CC6F92">
        <w:rPr>
          <w:rFonts w:ascii="Arial" w:hAnsi="Arial" w:cs="Arial"/>
          <w:sz w:val="20"/>
          <w:szCs w:val="20"/>
        </w:rPr>
        <w:tab/>
        <w:t>Any vacancy on the Committee caused by disqualification under provisions of Articles 15 shall be filled for the remaining part of the term by the Committee in such manner as it decides.</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rPr>
          <w:rFonts w:ascii="Arial" w:hAnsi="Arial" w:cs="Arial"/>
          <w:b/>
          <w:sz w:val="20"/>
          <w:szCs w:val="20"/>
        </w:rPr>
      </w:pPr>
      <w:r w:rsidRPr="00CC6F92">
        <w:rPr>
          <w:rFonts w:ascii="Arial" w:hAnsi="Arial" w:cs="Arial"/>
          <w:b/>
          <w:sz w:val="20"/>
          <w:szCs w:val="20"/>
        </w:rPr>
        <w:t>ADMINISTRATION AND ORGANISATIONAL STRUCTURE OF THE ASSOCIATION</w:t>
      </w:r>
    </w:p>
    <w:p w:rsidR="00DC332C" w:rsidRPr="00CC6F92" w:rsidRDefault="00DC332C" w:rsidP="00DC332C">
      <w:pPr>
        <w:rPr>
          <w:sz w:val="20"/>
          <w:szCs w:val="20"/>
        </w:rPr>
      </w:pP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19.</w:t>
      </w:r>
      <w:r w:rsidRPr="00CC6F92">
        <w:rPr>
          <w:rFonts w:ascii="Arial" w:hAnsi="Arial" w:cs="Arial"/>
          <w:sz w:val="20"/>
          <w:szCs w:val="20"/>
        </w:rPr>
        <w:tab/>
        <w:t xml:space="preserve">The administration and management of the affairs of the Association shall be vested in Office Bearers </w:t>
      </w:r>
      <w:proofErr w:type="gramStart"/>
      <w:r w:rsidRPr="00CC6F92">
        <w:rPr>
          <w:rFonts w:ascii="Arial" w:hAnsi="Arial" w:cs="Arial"/>
          <w:sz w:val="20"/>
          <w:szCs w:val="20"/>
        </w:rPr>
        <w:t xml:space="preserve">and </w:t>
      </w:r>
      <w:r>
        <w:rPr>
          <w:rFonts w:ascii="Arial" w:hAnsi="Arial" w:cs="Arial"/>
          <w:sz w:val="20"/>
          <w:szCs w:val="20"/>
        </w:rPr>
        <w:t xml:space="preserve"> Secretary</w:t>
      </w:r>
      <w:r w:rsidRPr="00CC6F92">
        <w:rPr>
          <w:rFonts w:ascii="Arial" w:hAnsi="Arial" w:cs="Arial"/>
          <w:sz w:val="20"/>
          <w:szCs w:val="20"/>
        </w:rPr>
        <w:t>General</w:t>
      </w:r>
      <w:proofErr w:type="gramEnd"/>
      <w:r w:rsidRPr="00CC6F92">
        <w:rPr>
          <w:rFonts w:ascii="Arial" w:hAnsi="Arial" w:cs="Arial"/>
          <w:sz w:val="20"/>
          <w:szCs w:val="20"/>
        </w:rPr>
        <w:t>.</w:t>
      </w:r>
    </w:p>
    <w:p w:rsidR="00DC332C" w:rsidRPr="00CC6F92" w:rsidRDefault="00DC332C" w:rsidP="00DC332C">
      <w:pPr>
        <w:ind w:left="360"/>
        <w:jc w:val="both"/>
        <w:rPr>
          <w:rFonts w:ascii="Arial" w:hAnsi="Arial" w:cs="Arial"/>
          <w:sz w:val="20"/>
          <w:szCs w:val="20"/>
        </w:rPr>
      </w:pPr>
    </w:p>
    <w:p w:rsidR="00DC332C" w:rsidRPr="00CC6F92" w:rsidRDefault="00DC332C" w:rsidP="00DC332C">
      <w:pPr>
        <w:jc w:val="both"/>
        <w:rPr>
          <w:rFonts w:ascii="Arial" w:hAnsi="Arial" w:cs="Arial"/>
          <w:b/>
          <w:sz w:val="20"/>
          <w:szCs w:val="20"/>
        </w:rPr>
      </w:pPr>
      <w:r w:rsidRPr="00CC6F92">
        <w:rPr>
          <w:rFonts w:ascii="Arial" w:hAnsi="Arial" w:cs="Arial"/>
          <w:b/>
          <w:sz w:val="20"/>
          <w:szCs w:val="20"/>
        </w:rPr>
        <w:t>OFFICE BEARERS</w:t>
      </w:r>
    </w:p>
    <w:p w:rsidR="00DC332C" w:rsidRPr="00CC6F92" w:rsidRDefault="00DC332C" w:rsidP="00DC332C">
      <w:pPr>
        <w:jc w:val="both"/>
        <w:rPr>
          <w:rFonts w:ascii="Arial" w:hAnsi="Arial" w:cs="Arial"/>
          <w:b/>
          <w:sz w:val="20"/>
          <w:szCs w:val="20"/>
        </w:rPr>
      </w:pPr>
    </w:p>
    <w:p w:rsidR="00DC332C" w:rsidRPr="00CC6F92" w:rsidRDefault="00DC332C" w:rsidP="00DC332C">
      <w:pPr>
        <w:jc w:val="both"/>
        <w:rPr>
          <w:rFonts w:ascii="Arial" w:hAnsi="Arial" w:cs="Arial"/>
          <w:sz w:val="20"/>
          <w:szCs w:val="20"/>
        </w:rPr>
      </w:pPr>
      <w:r w:rsidRPr="00CC6F92">
        <w:rPr>
          <w:rFonts w:ascii="Arial" w:hAnsi="Arial" w:cs="Arial"/>
          <w:sz w:val="20"/>
          <w:szCs w:val="20"/>
        </w:rPr>
        <w:t xml:space="preserve">20. </w:t>
      </w:r>
      <w:r w:rsidRPr="00CC6F92">
        <w:rPr>
          <w:rFonts w:ascii="Arial" w:hAnsi="Arial" w:cs="Arial"/>
          <w:sz w:val="20"/>
          <w:szCs w:val="20"/>
        </w:rPr>
        <w:tab/>
        <w:t>The Office Bearers shall be the following:</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30"/>
        </w:numPr>
        <w:jc w:val="both"/>
        <w:rPr>
          <w:rFonts w:ascii="Arial" w:hAnsi="Arial" w:cs="Arial"/>
          <w:sz w:val="20"/>
          <w:szCs w:val="20"/>
        </w:rPr>
      </w:pPr>
      <w:r w:rsidRPr="00CC6F92">
        <w:rPr>
          <w:rFonts w:ascii="Arial" w:hAnsi="Arial" w:cs="Arial"/>
          <w:sz w:val="20"/>
          <w:szCs w:val="20"/>
        </w:rPr>
        <w:t>Chairman</w:t>
      </w:r>
    </w:p>
    <w:p w:rsidR="00DC332C" w:rsidRPr="00CC6F92" w:rsidRDefault="00DC332C" w:rsidP="00DC332C">
      <w:pPr>
        <w:ind w:left="720"/>
        <w:jc w:val="both"/>
        <w:rPr>
          <w:rFonts w:ascii="Arial" w:hAnsi="Arial" w:cs="Arial"/>
          <w:sz w:val="20"/>
          <w:szCs w:val="20"/>
        </w:rPr>
      </w:pPr>
    </w:p>
    <w:p w:rsidR="00DC332C" w:rsidRDefault="00DC332C" w:rsidP="00DC332C">
      <w:pPr>
        <w:numPr>
          <w:ilvl w:val="0"/>
          <w:numId w:val="30"/>
        </w:numPr>
        <w:jc w:val="both"/>
        <w:rPr>
          <w:rFonts w:ascii="Arial" w:hAnsi="Arial" w:cs="Arial"/>
          <w:sz w:val="20"/>
          <w:szCs w:val="20"/>
        </w:rPr>
      </w:pPr>
      <w:r>
        <w:rPr>
          <w:rFonts w:ascii="Arial" w:hAnsi="Arial" w:cs="Arial"/>
          <w:sz w:val="20"/>
          <w:szCs w:val="20"/>
        </w:rPr>
        <w:t xml:space="preserve">Senior </w:t>
      </w:r>
      <w:r w:rsidRPr="00CC6F92">
        <w:rPr>
          <w:rFonts w:ascii="Arial" w:hAnsi="Arial" w:cs="Arial"/>
          <w:sz w:val="20"/>
          <w:szCs w:val="20"/>
        </w:rPr>
        <w:t xml:space="preserve">Vice Chairman </w:t>
      </w:r>
    </w:p>
    <w:p w:rsidR="00DC332C" w:rsidRDefault="00DC332C" w:rsidP="00DC332C">
      <w:pPr>
        <w:ind w:left="1440"/>
        <w:jc w:val="both"/>
        <w:rPr>
          <w:rFonts w:ascii="Arial" w:hAnsi="Arial" w:cs="Arial"/>
          <w:sz w:val="20"/>
          <w:szCs w:val="20"/>
        </w:rPr>
      </w:pPr>
    </w:p>
    <w:p w:rsidR="00DC332C" w:rsidRDefault="00DC332C" w:rsidP="00DC332C">
      <w:pPr>
        <w:numPr>
          <w:ilvl w:val="0"/>
          <w:numId w:val="30"/>
        </w:numPr>
        <w:jc w:val="both"/>
        <w:rPr>
          <w:rFonts w:ascii="Arial" w:hAnsi="Arial" w:cs="Arial"/>
          <w:sz w:val="20"/>
          <w:szCs w:val="20"/>
        </w:rPr>
      </w:pPr>
      <w:r>
        <w:rPr>
          <w:rFonts w:ascii="Arial" w:hAnsi="Arial" w:cs="Arial"/>
          <w:sz w:val="20"/>
          <w:szCs w:val="20"/>
        </w:rPr>
        <w:t>Vice Chairman</w:t>
      </w:r>
    </w:p>
    <w:p w:rsidR="00DC332C" w:rsidRDefault="00DC332C" w:rsidP="00DC332C">
      <w:pPr>
        <w:jc w:val="both"/>
        <w:rPr>
          <w:rFonts w:ascii="Arial" w:hAnsi="Arial" w:cs="Arial"/>
          <w:sz w:val="20"/>
          <w:szCs w:val="20"/>
        </w:rPr>
      </w:pPr>
    </w:p>
    <w:p w:rsidR="00DC332C" w:rsidRDefault="00DC332C" w:rsidP="00DC332C">
      <w:pPr>
        <w:numPr>
          <w:ilvl w:val="0"/>
          <w:numId w:val="30"/>
        </w:numPr>
        <w:jc w:val="both"/>
        <w:rPr>
          <w:rFonts w:ascii="Arial" w:hAnsi="Arial" w:cs="Arial"/>
          <w:sz w:val="20"/>
          <w:szCs w:val="20"/>
        </w:rPr>
      </w:pPr>
      <w:r>
        <w:rPr>
          <w:rFonts w:ascii="Arial" w:hAnsi="Arial" w:cs="Arial"/>
          <w:sz w:val="20"/>
          <w:szCs w:val="20"/>
        </w:rPr>
        <w:t>Committee Members</w:t>
      </w:r>
    </w:p>
    <w:p w:rsidR="00DC332C" w:rsidRDefault="00DC332C" w:rsidP="00DC332C">
      <w:pPr>
        <w:ind w:left="1440"/>
        <w:jc w:val="both"/>
        <w:rPr>
          <w:rFonts w:ascii="Arial" w:hAnsi="Arial" w:cs="Arial"/>
          <w:sz w:val="20"/>
          <w:szCs w:val="20"/>
        </w:rPr>
      </w:pPr>
    </w:p>
    <w:p w:rsidR="00DC332C" w:rsidRPr="00CC6F92" w:rsidRDefault="00DC332C" w:rsidP="00DC332C">
      <w:pPr>
        <w:ind w:left="720"/>
        <w:jc w:val="both"/>
        <w:rPr>
          <w:rFonts w:ascii="Arial" w:hAnsi="Arial" w:cs="Arial"/>
          <w:sz w:val="20"/>
          <w:szCs w:val="20"/>
        </w:rPr>
      </w:pPr>
      <w:proofErr w:type="gramStart"/>
      <w:r w:rsidRPr="00EB347D">
        <w:rPr>
          <w:rFonts w:ascii="Arial" w:hAnsi="Arial" w:cs="Arial"/>
          <w:sz w:val="20"/>
          <w:szCs w:val="20"/>
          <w:lang w:val="en-GB"/>
        </w:rPr>
        <w:t>Provided that the Chairman and the Senior Vice-Chairman shall not be from the same Province</w:t>
      </w:r>
      <w:r>
        <w:rPr>
          <w:rFonts w:ascii="Arial" w:hAnsi="Arial" w:cs="Arial"/>
          <w:sz w:val="20"/>
          <w:szCs w:val="20"/>
          <w:lang w:val="en-GB"/>
        </w:rPr>
        <w:t>.</w:t>
      </w:r>
      <w:proofErr w:type="gramEnd"/>
    </w:p>
    <w:p w:rsidR="00DC332C" w:rsidRPr="00CC6F92" w:rsidRDefault="00DC332C" w:rsidP="00DC332C">
      <w:pPr>
        <w:ind w:left="720"/>
        <w:jc w:val="both"/>
        <w:rPr>
          <w:rFonts w:ascii="Arial" w:hAnsi="Arial" w:cs="Arial"/>
          <w:sz w:val="20"/>
          <w:szCs w:val="20"/>
        </w:rPr>
      </w:pPr>
    </w:p>
    <w:p w:rsidR="00DC332C" w:rsidRPr="00CC6F92" w:rsidRDefault="00DC332C" w:rsidP="00DC332C">
      <w:pPr>
        <w:jc w:val="both"/>
        <w:rPr>
          <w:rFonts w:ascii="Arial" w:hAnsi="Arial" w:cs="Arial"/>
          <w:b/>
          <w:sz w:val="20"/>
          <w:szCs w:val="20"/>
        </w:rPr>
      </w:pPr>
      <w:r w:rsidRPr="00CC6F92">
        <w:rPr>
          <w:rFonts w:ascii="Arial" w:hAnsi="Arial" w:cs="Arial"/>
          <w:b/>
          <w:sz w:val="20"/>
          <w:szCs w:val="20"/>
        </w:rPr>
        <w:t>GENERAL BODY</w:t>
      </w:r>
    </w:p>
    <w:p w:rsidR="00DC332C" w:rsidRPr="00CC6F92" w:rsidRDefault="00DC332C" w:rsidP="00DC332C">
      <w:pPr>
        <w:jc w:val="both"/>
        <w:rPr>
          <w:rFonts w:ascii="Arial" w:hAnsi="Arial" w:cs="Arial"/>
          <w:b/>
          <w:sz w:val="20"/>
          <w:szCs w:val="20"/>
        </w:rPr>
      </w:pPr>
    </w:p>
    <w:p w:rsidR="00DC332C" w:rsidRPr="00CC6F92" w:rsidRDefault="00DC332C" w:rsidP="00DC332C">
      <w:pPr>
        <w:jc w:val="both"/>
        <w:rPr>
          <w:rFonts w:ascii="Arial" w:hAnsi="Arial" w:cs="Arial"/>
          <w:sz w:val="20"/>
          <w:szCs w:val="20"/>
        </w:rPr>
      </w:pPr>
      <w:r w:rsidRPr="00CC6F92">
        <w:rPr>
          <w:rFonts w:ascii="Arial" w:hAnsi="Arial" w:cs="Arial"/>
          <w:sz w:val="20"/>
          <w:szCs w:val="20"/>
        </w:rPr>
        <w:t>21.</w:t>
      </w:r>
      <w:r w:rsidRPr="00CC6F92">
        <w:rPr>
          <w:rFonts w:ascii="Arial" w:hAnsi="Arial" w:cs="Arial"/>
          <w:sz w:val="20"/>
          <w:szCs w:val="20"/>
        </w:rPr>
        <w:tab/>
        <w:t>Members eligible to vote shall constitute General Body.</w:t>
      </w:r>
    </w:p>
    <w:p w:rsidR="00DC332C" w:rsidRPr="00CC6F92" w:rsidRDefault="00DC332C" w:rsidP="00DC332C">
      <w:pPr>
        <w:ind w:left="360"/>
        <w:jc w:val="both"/>
        <w:rPr>
          <w:rFonts w:ascii="Arial" w:hAnsi="Arial" w:cs="Arial"/>
          <w:sz w:val="20"/>
          <w:szCs w:val="20"/>
        </w:rPr>
      </w:pPr>
    </w:p>
    <w:p w:rsidR="00DC332C" w:rsidRPr="00CC6F92" w:rsidRDefault="00DC332C" w:rsidP="00DC332C">
      <w:pPr>
        <w:jc w:val="both"/>
        <w:rPr>
          <w:rFonts w:ascii="Arial" w:hAnsi="Arial" w:cs="Arial"/>
          <w:b/>
          <w:sz w:val="20"/>
          <w:szCs w:val="20"/>
        </w:rPr>
      </w:pPr>
      <w:r w:rsidRPr="00CC6F92">
        <w:rPr>
          <w:rFonts w:ascii="Arial" w:hAnsi="Arial" w:cs="Arial"/>
          <w:b/>
          <w:sz w:val="20"/>
          <w:szCs w:val="20"/>
        </w:rPr>
        <w:t>ELECTORAL COLLEGE</w:t>
      </w:r>
    </w:p>
    <w:p w:rsidR="00DC332C" w:rsidRPr="00CC6F92" w:rsidRDefault="00DC332C" w:rsidP="00DC332C">
      <w:pPr>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22.</w:t>
      </w:r>
      <w:r w:rsidRPr="00CC6F92">
        <w:rPr>
          <w:rFonts w:ascii="Arial" w:hAnsi="Arial" w:cs="Arial"/>
          <w:sz w:val="20"/>
          <w:szCs w:val="20"/>
        </w:rPr>
        <w:tab/>
        <w:t>(1)</w:t>
      </w:r>
      <w:r w:rsidRPr="00CC6F92">
        <w:rPr>
          <w:rFonts w:ascii="Arial" w:hAnsi="Arial" w:cs="Arial"/>
          <w:sz w:val="20"/>
          <w:szCs w:val="20"/>
        </w:rPr>
        <w:tab/>
        <w:t xml:space="preserve">General Body shall be the electoral college for election of the </w:t>
      </w:r>
      <w:r>
        <w:rPr>
          <w:rFonts w:ascii="Arial" w:hAnsi="Arial" w:cs="Arial"/>
          <w:sz w:val="20"/>
          <w:szCs w:val="20"/>
        </w:rPr>
        <w:t xml:space="preserve">Office Bearers. </w:t>
      </w:r>
    </w:p>
    <w:p w:rsidR="00DC332C" w:rsidRPr="00CC6F92" w:rsidRDefault="00DC332C" w:rsidP="00DC332C">
      <w:pPr>
        <w:spacing w:before="240"/>
        <w:ind w:left="1440" w:hanging="720"/>
        <w:jc w:val="both"/>
        <w:rPr>
          <w:rFonts w:ascii="Arial" w:hAnsi="Arial" w:cs="Arial"/>
          <w:sz w:val="20"/>
          <w:szCs w:val="20"/>
        </w:rPr>
      </w:pPr>
      <w:r w:rsidRPr="00CC6F92">
        <w:rPr>
          <w:rFonts w:ascii="Arial" w:hAnsi="Arial" w:cs="Arial"/>
          <w:sz w:val="20"/>
          <w:szCs w:val="20"/>
        </w:rPr>
        <w:t>(2)</w:t>
      </w:r>
      <w:r w:rsidRPr="00CC6F92">
        <w:rPr>
          <w:rFonts w:ascii="Arial" w:hAnsi="Arial" w:cs="Arial"/>
          <w:sz w:val="20"/>
          <w:szCs w:val="20"/>
        </w:rPr>
        <w:tab/>
      </w:r>
      <w:r>
        <w:rPr>
          <w:rFonts w:ascii="Arial" w:hAnsi="Arial" w:cs="Arial"/>
          <w:sz w:val="20"/>
          <w:szCs w:val="20"/>
        </w:rPr>
        <w:t xml:space="preserve">The </w:t>
      </w:r>
      <w:r w:rsidRPr="00CC6F92">
        <w:rPr>
          <w:rFonts w:ascii="Arial" w:hAnsi="Arial" w:cs="Arial"/>
          <w:sz w:val="20"/>
          <w:szCs w:val="20"/>
        </w:rPr>
        <w:t xml:space="preserve">Committee shall be the </w:t>
      </w:r>
      <w:r>
        <w:rPr>
          <w:rFonts w:ascii="Arial" w:hAnsi="Arial" w:cs="Arial"/>
          <w:sz w:val="20"/>
          <w:szCs w:val="20"/>
        </w:rPr>
        <w:t>E</w:t>
      </w:r>
      <w:r w:rsidRPr="00CC6F92">
        <w:rPr>
          <w:rFonts w:ascii="Arial" w:hAnsi="Arial" w:cs="Arial"/>
          <w:sz w:val="20"/>
          <w:szCs w:val="20"/>
        </w:rPr>
        <w:t xml:space="preserve">lectoral </w:t>
      </w:r>
      <w:r>
        <w:rPr>
          <w:rFonts w:ascii="Arial" w:hAnsi="Arial" w:cs="Arial"/>
          <w:sz w:val="20"/>
          <w:szCs w:val="20"/>
        </w:rPr>
        <w:t>C</w:t>
      </w:r>
      <w:r w:rsidRPr="00CC6F92">
        <w:rPr>
          <w:rFonts w:ascii="Arial" w:hAnsi="Arial" w:cs="Arial"/>
          <w:sz w:val="20"/>
          <w:szCs w:val="20"/>
        </w:rPr>
        <w:t xml:space="preserve">ollege for election </w:t>
      </w:r>
      <w:r>
        <w:rPr>
          <w:rFonts w:ascii="Arial" w:hAnsi="Arial" w:cs="Arial"/>
          <w:sz w:val="20"/>
          <w:szCs w:val="20"/>
        </w:rPr>
        <w:t xml:space="preserve">for the seats reserved for women. </w:t>
      </w:r>
    </w:p>
    <w:p w:rsidR="00DC332C" w:rsidRPr="00CC6F92" w:rsidRDefault="00DC332C" w:rsidP="00DC332C">
      <w:pPr>
        <w:spacing w:before="240"/>
        <w:jc w:val="both"/>
        <w:rPr>
          <w:rFonts w:ascii="Arial" w:hAnsi="Arial" w:cs="Arial"/>
          <w:b/>
          <w:sz w:val="20"/>
          <w:szCs w:val="20"/>
        </w:rPr>
      </w:pPr>
      <w:r w:rsidRPr="00CC6F92">
        <w:rPr>
          <w:rFonts w:ascii="Arial" w:hAnsi="Arial" w:cs="Arial"/>
          <w:b/>
          <w:sz w:val="20"/>
          <w:szCs w:val="20"/>
        </w:rPr>
        <w:t>CODE OF CONDUCT FOR OFFICE BEARERS</w:t>
      </w:r>
    </w:p>
    <w:p w:rsidR="00DC332C" w:rsidRPr="00CC6F92" w:rsidRDefault="00DC332C" w:rsidP="00DC332C">
      <w:pPr>
        <w:spacing w:before="240"/>
        <w:ind w:left="720" w:hanging="720"/>
        <w:jc w:val="both"/>
        <w:rPr>
          <w:rFonts w:ascii="Arial" w:hAnsi="Arial" w:cs="Arial"/>
          <w:sz w:val="20"/>
          <w:szCs w:val="20"/>
        </w:rPr>
      </w:pPr>
      <w:r w:rsidRPr="00CC6F92">
        <w:rPr>
          <w:rFonts w:ascii="Arial" w:hAnsi="Arial" w:cs="Arial"/>
          <w:sz w:val="20"/>
          <w:szCs w:val="20"/>
        </w:rPr>
        <w:t>23</w:t>
      </w:r>
      <w:r w:rsidRPr="00CC6F92">
        <w:rPr>
          <w:rFonts w:ascii="Arial" w:hAnsi="Arial" w:cs="Arial"/>
          <w:sz w:val="20"/>
          <w:szCs w:val="20"/>
        </w:rPr>
        <w:tab/>
        <w:t xml:space="preserve">Office </w:t>
      </w:r>
      <w:r>
        <w:rPr>
          <w:rFonts w:ascii="Arial" w:hAnsi="Arial" w:cs="Arial"/>
          <w:sz w:val="20"/>
          <w:szCs w:val="20"/>
        </w:rPr>
        <w:t>B</w:t>
      </w:r>
      <w:r w:rsidRPr="00CC6F92">
        <w:rPr>
          <w:rFonts w:ascii="Arial" w:hAnsi="Arial" w:cs="Arial"/>
          <w:sz w:val="20"/>
          <w:szCs w:val="20"/>
        </w:rPr>
        <w:t>earers shall always follow best practices including undertaking continuing professional development in order to meet the requirements of their respective office.</w:t>
      </w:r>
    </w:p>
    <w:p w:rsidR="00DC332C" w:rsidRPr="00CC6F92" w:rsidRDefault="00DC332C" w:rsidP="00DC332C">
      <w:pPr>
        <w:spacing w:before="240"/>
        <w:ind w:left="720" w:hanging="720"/>
        <w:jc w:val="both"/>
        <w:rPr>
          <w:rFonts w:ascii="Arial" w:hAnsi="Arial" w:cs="Arial"/>
          <w:sz w:val="20"/>
          <w:szCs w:val="20"/>
        </w:rPr>
      </w:pPr>
      <w:r w:rsidRPr="00CC6F92">
        <w:rPr>
          <w:rFonts w:ascii="Arial" w:hAnsi="Arial" w:cs="Arial"/>
          <w:b/>
          <w:sz w:val="20"/>
          <w:szCs w:val="20"/>
        </w:rPr>
        <w:t xml:space="preserve">CONSTITUTION OF </w:t>
      </w:r>
      <w:r>
        <w:rPr>
          <w:rFonts w:ascii="Arial" w:hAnsi="Arial" w:cs="Arial"/>
          <w:b/>
          <w:sz w:val="20"/>
          <w:szCs w:val="20"/>
        </w:rPr>
        <w:t xml:space="preserve">THE </w:t>
      </w:r>
      <w:r w:rsidRPr="00CC6F92">
        <w:rPr>
          <w:rFonts w:ascii="Arial" w:hAnsi="Arial" w:cs="Arial"/>
          <w:b/>
          <w:sz w:val="20"/>
          <w:szCs w:val="20"/>
        </w:rPr>
        <w:t>COMMITTEE</w:t>
      </w:r>
    </w:p>
    <w:p w:rsidR="00DC332C" w:rsidRPr="00CC6F92" w:rsidRDefault="00DC332C" w:rsidP="00DC332C">
      <w:pPr>
        <w:spacing w:before="240"/>
        <w:ind w:left="720" w:hanging="720"/>
        <w:jc w:val="both"/>
        <w:rPr>
          <w:rFonts w:ascii="Arial" w:hAnsi="Arial" w:cs="Arial"/>
          <w:sz w:val="20"/>
          <w:szCs w:val="20"/>
        </w:rPr>
      </w:pPr>
      <w:r w:rsidRPr="00CC6F92">
        <w:rPr>
          <w:rFonts w:ascii="Arial" w:hAnsi="Arial" w:cs="Arial"/>
          <w:sz w:val="20"/>
          <w:szCs w:val="20"/>
        </w:rPr>
        <w:t>24.</w:t>
      </w:r>
      <w:r w:rsidRPr="00CC6F92">
        <w:rPr>
          <w:rFonts w:ascii="Arial" w:hAnsi="Arial" w:cs="Arial"/>
          <w:sz w:val="20"/>
          <w:szCs w:val="20"/>
        </w:rPr>
        <w:tab/>
        <w:t>(1)</w:t>
      </w:r>
      <w:r w:rsidRPr="00CC6F92">
        <w:rPr>
          <w:rFonts w:ascii="Arial" w:hAnsi="Arial" w:cs="Arial"/>
          <w:sz w:val="20"/>
          <w:szCs w:val="20"/>
        </w:rPr>
        <w:tab/>
        <w:t>The Committee shall comprise persons elected by the General Body from amongst its Members subject to the following:</w:t>
      </w:r>
    </w:p>
    <w:p w:rsidR="00DC332C" w:rsidRPr="00CC6F92" w:rsidRDefault="00DC332C" w:rsidP="00DC332C">
      <w:pPr>
        <w:ind w:left="1440" w:hanging="720"/>
        <w:jc w:val="both"/>
        <w:rPr>
          <w:rFonts w:ascii="Arial" w:hAnsi="Arial" w:cs="Arial"/>
          <w:sz w:val="20"/>
          <w:szCs w:val="20"/>
        </w:rPr>
      </w:pPr>
    </w:p>
    <w:p w:rsidR="00DC332C" w:rsidRDefault="00DC332C" w:rsidP="00DC332C">
      <w:pPr>
        <w:ind w:left="2160" w:hanging="720"/>
        <w:jc w:val="both"/>
        <w:rPr>
          <w:rFonts w:ascii="Arial" w:hAnsi="Arial" w:cs="Arial"/>
          <w:sz w:val="20"/>
          <w:szCs w:val="20"/>
        </w:rPr>
      </w:pPr>
      <w:r w:rsidRPr="00CC6F92">
        <w:rPr>
          <w:rFonts w:ascii="Arial" w:hAnsi="Arial" w:cs="Arial"/>
          <w:sz w:val="20"/>
          <w:szCs w:val="20"/>
        </w:rPr>
        <w:t>(a)</w:t>
      </w:r>
      <w:r w:rsidRPr="00CC6F92">
        <w:rPr>
          <w:rFonts w:ascii="Arial" w:hAnsi="Arial" w:cs="Arial"/>
          <w:sz w:val="20"/>
          <w:szCs w:val="20"/>
        </w:rPr>
        <w:tab/>
        <w:t>T</w:t>
      </w:r>
      <w:r>
        <w:rPr>
          <w:rFonts w:ascii="Arial" w:hAnsi="Arial" w:cs="Arial"/>
          <w:sz w:val="20"/>
          <w:szCs w:val="20"/>
        </w:rPr>
        <w:t>here shall be a minimum of 10 and maximum of 30 seats of the Committee</w:t>
      </w:r>
      <w:r w:rsidRPr="00CC6F92">
        <w:rPr>
          <w:rFonts w:ascii="Arial" w:hAnsi="Arial" w:cs="Arial"/>
          <w:sz w:val="20"/>
          <w:szCs w:val="20"/>
        </w:rPr>
        <w:t>.</w:t>
      </w:r>
    </w:p>
    <w:p w:rsidR="00DC332C" w:rsidRPr="00CC6F92" w:rsidRDefault="00DC332C" w:rsidP="00DC332C">
      <w:pPr>
        <w:ind w:left="2160" w:hanging="720"/>
        <w:jc w:val="both"/>
        <w:rPr>
          <w:rFonts w:ascii="Arial" w:hAnsi="Arial" w:cs="Arial"/>
          <w:sz w:val="20"/>
          <w:szCs w:val="20"/>
        </w:rPr>
      </w:pPr>
    </w:p>
    <w:p w:rsidR="00DC332C" w:rsidRDefault="00DC332C" w:rsidP="00DC332C">
      <w:pPr>
        <w:ind w:left="2880" w:hanging="720"/>
        <w:jc w:val="both"/>
        <w:rPr>
          <w:rFonts w:ascii="Arial" w:hAnsi="Arial" w:cs="Arial"/>
          <w:sz w:val="20"/>
          <w:szCs w:val="20"/>
        </w:rPr>
      </w:pPr>
      <w:r>
        <w:rPr>
          <w:rFonts w:ascii="Arial" w:hAnsi="Arial" w:cs="Arial"/>
          <w:sz w:val="20"/>
          <w:szCs w:val="20"/>
        </w:rPr>
        <w:lastRenderedPageBreak/>
        <w:t>1.</w:t>
      </w:r>
      <w:r>
        <w:rPr>
          <w:rFonts w:ascii="Arial" w:hAnsi="Arial" w:cs="Arial"/>
          <w:sz w:val="20"/>
          <w:szCs w:val="20"/>
        </w:rPr>
        <w:tab/>
        <w:t>The immediate past Chairman of Association shall be an ex officio Member of the Committee without voting right.</w:t>
      </w:r>
    </w:p>
    <w:p w:rsidR="00DC332C" w:rsidRDefault="00DC332C" w:rsidP="00DC332C">
      <w:pPr>
        <w:ind w:left="2160"/>
        <w:jc w:val="both"/>
        <w:rPr>
          <w:rFonts w:ascii="Arial" w:hAnsi="Arial" w:cs="Arial"/>
          <w:sz w:val="20"/>
          <w:szCs w:val="20"/>
        </w:rPr>
      </w:pPr>
    </w:p>
    <w:p w:rsidR="00DC332C" w:rsidRPr="00CC6F92" w:rsidRDefault="00DC332C" w:rsidP="00DC332C">
      <w:pPr>
        <w:ind w:left="2160"/>
        <w:jc w:val="both"/>
        <w:rPr>
          <w:rFonts w:ascii="Arial" w:hAnsi="Arial" w:cs="Arial"/>
          <w:sz w:val="20"/>
          <w:szCs w:val="20"/>
        </w:rPr>
      </w:pPr>
      <w:r>
        <w:rPr>
          <w:rFonts w:ascii="Arial" w:hAnsi="Arial" w:cs="Arial"/>
          <w:sz w:val="20"/>
          <w:szCs w:val="20"/>
        </w:rPr>
        <w:t>2.</w:t>
      </w: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tenure of all elected Office Bearers shall be one year</w:t>
      </w:r>
    </w:p>
    <w:p w:rsidR="00DC332C" w:rsidRPr="00CC6F92" w:rsidRDefault="00DC332C" w:rsidP="00DC332C">
      <w:pPr>
        <w:ind w:left="1440"/>
        <w:jc w:val="both"/>
        <w:rPr>
          <w:rFonts w:ascii="Arial" w:hAnsi="Arial" w:cs="Arial"/>
          <w:sz w:val="20"/>
          <w:szCs w:val="20"/>
        </w:rPr>
      </w:pPr>
    </w:p>
    <w:p w:rsidR="00DC332C" w:rsidRPr="00CC6F92" w:rsidRDefault="00DC332C" w:rsidP="00DC332C">
      <w:pPr>
        <w:ind w:left="2160" w:hanging="720"/>
        <w:jc w:val="both"/>
        <w:rPr>
          <w:rFonts w:ascii="Arial" w:hAnsi="Arial" w:cs="Arial"/>
          <w:sz w:val="20"/>
          <w:szCs w:val="20"/>
        </w:rPr>
      </w:pPr>
      <w:r w:rsidRPr="00CC6F92">
        <w:rPr>
          <w:rFonts w:ascii="Arial" w:hAnsi="Arial" w:cs="Arial"/>
          <w:sz w:val="20"/>
          <w:szCs w:val="20"/>
        </w:rPr>
        <w:t>(b)</w:t>
      </w:r>
      <w:r w:rsidRPr="00CC6F92">
        <w:rPr>
          <w:rFonts w:ascii="Arial" w:hAnsi="Arial" w:cs="Arial"/>
          <w:sz w:val="20"/>
          <w:szCs w:val="20"/>
        </w:rPr>
        <w:tab/>
      </w:r>
      <w:proofErr w:type="gramStart"/>
      <w:r w:rsidRPr="00CC6F92">
        <w:rPr>
          <w:rFonts w:ascii="Arial" w:hAnsi="Arial" w:cs="Arial"/>
          <w:sz w:val="20"/>
          <w:szCs w:val="20"/>
        </w:rPr>
        <w:t>in</w:t>
      </w:r>
      <w:proofErr w:type="gramEnd"/>
      <w:r w:rsidRPr="00CC6F92">
        <w:rPr>
          <w:rFonts w:ascii="Arial" w:hAnsi="Arial" w:cs="Arial"/>
          <w:sz w:val="20"/>
          <w:szCs w:val="20"/>
        </w:rPr>
        <w:t xml:space="preserve"> addition to the number of seats provided in clause (a), there shall be two seats reserved for women entrepreneurs in the </w:t>
      </w:r>
      <w:r>
        <w:rPr>
          <w:rFonts w:ascii="Arial" w:hAnsi="Arial" w:cs="Arial"/>
          <w:sz w:val="20"/>
          <w:szCs w:val="20"/>
        </w:rPr>
        <w:t>C</w:t>
      </w:r>
      <w:r w:rsidRPr="00CC6F92">
        <w:rPr>
          <w:rFonts w:ascii="Arial" w:hAnsi="Arial" w:cs="Arial"/>
          <w:sz w:val="20"/>
          <w:szCs w:val="20"/>
        </w:rPr>
        <w:t>ommittee.</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(2)</w:t>
      </w:r>
      <w:r w:rsidRPr="00CC6F92">
        <w:rPr>
          <w:rFonts w:ascii="Arial" w:hAnsi="Arial" w:cs="Arial"/>
          <w:sz w:val="20"/>
          <w:szCs w:val="20"/>
        </w:rPr>
        <w:tab/>
        <w:t>If any seat reserved for any of the stipulated categories remains vacant, it shall not be filled with Members from another category.</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ab/>
        <w:t xml:space="preserve">Provided that any seats remaining vacant in any category shall not be counted towards determination of quorum. </w:t>
      </w:r>
    </w:p>
    <w:p w:rsidR="00DC332C" w:rsidRPr="00CC6F92" w:rsidRDefault="00DC332C" w:rsidP="00DC332C">
      <w:pPr>
        <w:jc w:val="both"/>
        <w:rPr>
          <w:rFonts w:ascii="Arial" w:hAnsi="Arial" w:cs="Arial"/>
          <w:b/>
          <w:sz w:val="20"/>
          <w:szCs w:val="20"/>
        </w:rPr>
      </w:pPr>
    </w:p>
    <w:p w:rsidR="00DC332C" w:rsidRPr="00CC6F92" w:rsidRDefault="00DC332C" w:rsidP="00DC332C">
      <w:pPr>
        <w:jc w:val="both"/>
        <w:rPr>
          <w:rFonts w:ascii="Arial" w:hAnsi="Arial" w:cs="Arial"/>
          <w:b/>
          <w:sz w:val="20"/>
          <w:szCs w:val="20"/>
        </w:rPr>
      </w:pPr>
      <w:r w:rsidRPr="00CC6F92">
        <w:rPr>
          <w:rFonts w:ascii="Arial" w:hAnsi="Arial" w:cs="Arial"/>
          <w:b/>
          <w:sz w:val="20"/>
          <w:szCs w:val="20"/>
        </w:rPr>
        <w:t>ROTATION OF OFFICES BETWEEN CORPORATE AND ASSOCIATE MEMBERS</w:t>
      </w:r>
    </w:p>
    <w:p w:rsidR="00DC332C" w:rsidRPr="00CC6F92" w:rsidRDefault="00DC332C" w:rsidP="00DC332C">
      <w:pPr>
        <w:jc w:val="both"/>
        <w:rPr>
          <w:rFonts w:ascii="Arial" w:hAnsi="Arial" w:cs="Arial"/>
          <w:sz w:val="20"/>
          <w:szCs w:val="20"/>
        </w:rPr>
      </w:pPr>
    </w:p>
    <w:p w:rsidR="00DC332C" w:rsidRPr="00CC6F92" w:rsidRDefault="00DC332C" w:rsidP="00DC332C">
      <w:pPr>
        <w:jc w:val="both"/>
        <w:rPr>
          <w:rFonts w:ascii="Arial" w:hAnsi="Arial" w:cs="Arial"/>
          <w:sz w:val="20"/>
          <w:szCs w:val="20"/>
        </w:rPr>
      </w:pPr>
      <w:r w:rsidRPr="00CC6F92">
        <w:rPr>
          <w:rFonts w:ascii="Arial" w:hAnsi="Arial" w:cs="Arial"/>
          <w:sz w:val="20"/>
          <w:szCs w:val="20"/>
        </w:rPr>
        <w:t>25.</w:t>
      </w:r>
      <w:r w:rsidRPr="00CC6F92">
        <w:rPr>
          <w:rFonts w:ascii="Arial" w:hAnsi="Arial" w:cs="Arial"/>
          <w:sz w:val="20"/>
          <w:szCs w:val="20"/>
        </w:rPr>
        <w:tab/>
        <w:t xml:space="preserve">If at any time the General Body comprises at least fifty percent Members from Associate Members, there shall be rotation of the office of the Chairman between the Associate and Corporate Members and in such case Chairman and </w:t>
      </w:r>
      <w:r>
        <w:rPr>
          <w:rFonts w:ascii="Arial" w:hAnsi="Arial" w:cs="Arial"/>
          <w:sz w:val="20"/>
          <w:szCs w:val="20"/>
        </w:rPr>
        <w:t xml:space="preserve">Senior </w:t>
      </w:r>
      <w:r w:rsidRPr="00CC6F92">
        <w:rPr>
          <w:rFonts w:ascii="Arial" w:hAnsi="Arial" w:cs="Arial"/>
          <w:sz w:val="20"/>
          <w:szCs w:val="20"/>
        </w:rPr>
        <w:t>Vice Chairman shall not be from the same class of Members.</w:t>
      </w:r>
    </w:p>
    <w:p w:rsidR="00DC332C" w:rsidRPr="00CC6F92" w:rsidRDefault="00DC332C" w:rsidP="00DC332C">
      <w:pPr>
        <w:jc w:val="both"/>
        <w:rPr>
          <w:rFonts w:ascii="Arial" w:hAnsi="Arial" w:cs="Arial"/>
          <w:b/>
          <w:sz w:val="20"/>
          <w:szCs w:val="20"/>
        </w:rPr>
      </w:pPr>
    </w:p>
    <w:p w:rsidR="00DC332C" w:rsidRPr="00CC6F92" w:rsidRDefault="00DC332C" w:rsidP="00DC332C">
      <w:pPr>
        <w:jc w:val="both"/>
        <w:rPr>
          <w:rFonts w:ascii="Arial" w:hAnsi="Arial" w:cs="Arial"/>
          <w:b/>
          <w:sz w:val="20"/>
          <w:szCs w:val="20"/>
        </w:rPr>
      </w:pPr>
      <w:r w:rsidRPr="00CC6F92">
        <w:rPr>
          <w:rFonts w:ascii="Arial" w:hAnsi="Arial" w:cs="Arial"/>
          <w:b/>
          <w:sz w:val="20"/>
          <w:szCs w:val="20"/>
        </w:rPr>
        <w:t>TENURE OF OFFICE BEARERS</w:t>
      </w:r>
    </w:p>
    <w:p w:rsidR="00DC332C" w:rsidRPr="00CC6F92" w:rsidRDefault="00DC332C" w:rsidP="00DC332C">
      <w:pPr>
        <w:jc w:val="both"/>
        <w:rPr>
          <w:rFonts w:ascii="Arial" w:hAnsi="Arial" w:cs="Arial"/>
          <w:sz w:val="20"/>
          <w:szCs w:val="20"/>
        </w:rPr>
      </w:pPr>
    </w:p>
    <w:p w:rsidR="00DC332C" w:rsidRPr="00CC6F92" w:rsidRDefault="00DC332C" w:rsidP="00DC332C">
      <w:pPr>
        <w:jc w:val="both"/>
        <w:rPr>
          <w:rFonts w:ascii="Arial" w:hAnsi="Arial" w:cs="Arial"/>
          <w:sz w:val="20"/>
          <w:szCs w:val="20"/>
        </w:rPr>
      </w:pPr>
      <w:r w:rsidRPr="00CC6F92">
        <w:rPr>
          <w:rFonts w:ascii="Arial" w:hAnsi="Arial" w:cs="Arial"/>
          <w:sz w:val="20"/>
          <w:szCs w:val="20"/>
        </w:rPr>
        <w:t>26.</w:t>
      </w:r>
      <w:r w:rsidRPr="00CC6F92">
        <w:rPr>
          <w:rFonts w:ascii="Arial" w:hAnsi="Arial" w:cs="Arial"/>
          <w:sz w:val="20"/>
          <w:szCs w:val="20"/>
        </w:rPr>
        <w:tab/>
        <w:t xml:space="preserve">The tenure of all elected </w:t>
      </w:r>
      <w:r>
        <w:rPr>
          <w:rFonts w:ascii="Arial" w:hAnsi="Arial" w:cs="Arial"/>
          <w:sz w:val="20"/>
          <w:szCs w:val="20"/>
        </w:rPr>
        <w:t>O</w:t>
      </w:r>
      <w:r w:rsidRPr="00CC6F92">
        <w:rPr>
          <w:rFonts w:ascii="Arial" w:hAnsi="Arial" w:cs="Arial"/>
          <w:sz w:val="20"/>
          <w:szCs w:val="20"/>
        </w:rPr>
        <w:t xml:space="preserve">ffice </w:t>
      </w:r>
      <w:r>
        <w:rPr>
          <w:rFonts w:ascii="Arial" w:hAnsi="Arial" w:cs="Arial"/>
          <w:sz w:val="20"/>
          <w:szCs w:val="20"/>
        </w:rPr>
        <w:t>B</w:t>
      </w:r>
      <w:r w:rsidRPr="00CC6F92">
        <w:rPr>
          <w:rFonts w:ascii="Arial" w:hAnsi="Arial" w:cs="Arial"/>
          <w:sz w:val="20"/>
          <w:szCs w:val="20"/>
        </w:rPr>
        <w:t>earers shall be one year from 1</w:t>
      </w:r>
      <w:r w:rsidRPr="00CC6F92">
        <w:rPr>
          <w:rFonts w:ascii="Arial" w:hAnsi="Arial" w:cs="Arial"/>
          <w:sz w:val="20"/>
          <w:szCs w:val="20"/>
          <w:vertAlign w:val="superscript"/>
        </w:rPr>
        <w:t>st</w:t>
      </w:r>
      <w:r w:rsidRPr="00CC6F92">
        <w:rPr>
          <w:rFonts w:ascii="Arial" w:hAnsi="Arial" w:cs="Arial"/>
          <w:sz w:val="20"/>
          <w:szCs w:val="20"/>
        </w:rPr>
        <w:t xml:space="preserve"> day of October to 30</w:t>
      </w:r>
      <w:r w:rsidRPr="00CC6F92">
        <w:rPr>
          <w:rFonts w:ascii="Arial" w:hAnsi="Arial" w:cs="Arial"/>
          <w:sz w:val="20"/>
          <w:szCs w:val="20"/>
          <w:vertAlign w:val="superscript"/>
        </w:rPr>
        <w:t>th</w:t>
      </w:r>
      <w:r>
        <w:rPr>
          <w:rFonts w:ascii="Arial" w:hAnsi="Arial" w:cs="Arial"/>
          <w:sz w:val="20"/>
          <w:szCs w:val="20"/>
        </w:rPr>
        <w:t>day of September.</w:t>
      </w:r>
    </w:p>
    <w:p w:rsidR="00DC332C" w:rsidRPr="00CC6F92" w:rsidRDefault="00DC332C" w:rsidP="00DC332C">
      <w:pPr>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(a)</w:t>
      </w:r>
      <w:r w:rsidRPr="00CC6F92">
        <w:rPr>
          <w:rFonts w:ascii="Arial" w:hAnsi="Arial" w:cs="Arial"/>
          <w:sz w:val="20"/>
          <w:szCs w:val="20"/>
        </w:rPr>
        <w:tab/>
        <w:t>The tenure of Members</w:t>
      </w:r>
      <w:r>
        <w:rPr>
          <w:rFonts w:ascii="Arial" w:hAnsi="Arial" w:cs="Arial"/>
          <w:sz w:val="20"/>
          <w:szCs w:val="20"/>
        </w:rPr>
        <w:t xml:space="preserve"> of theC</w:t>
      </w:r>
      <w:r w:rsidRPr="00CC6F92">
        <w:rPr>
          <w:rFonts w:ascii="Arial" w:hAnsi="Arial" w:cs="Arial"/>
          <w:sz w:val="20"/>
          <w:szCs w:val="20"/>
        </w:rPr>
        <w:t xml:space="preserve">ommittee shall be </w:t>
      </w:r>
      <w:r>
        <w:rPr>
          <w:rFonts w:ascii="Arial" w:hAnsi="Arial" w:cs="Arial"/>
          <w:sz w:val="20"/>
          <w:szCs w:val="20"/>
        </w:rPr>
        <w:t>of two</w:t>
      </w:r>
      <w:r w:rsidRPr="00CC6F92">
        <w:rPr>
          <w:rFonts w:ascii="Arial" w:hAnsi="Arial" w:cs="Arial"/>
          <w:sz w:val="20"/>
          <w:szCs w:val="20"/>
        </w:rPr>
        <w:t xml:space="preserve"> years subject to the following:</w:t>
      </w:r>
    </w:p>
    <w:p w:rsidR="00DC332C" w:rsidRPr="00CC6F92" w:rsidRDefault="00DC332C" w:rsidP="00DC332C">
      <w:pPr>
        <w:ind w:left="720" w:hanging="720"/>
        <w:jc w:val="both"/>
        <w:rPr>
          <w:rFonts w:ascii="Arial" w:hAnsi="Arial" w:cs="Arial"/>
          <w:b/>
          <w:sz w:val="20"/>
          <w:szCs w:val="20"/>
        </w:rPr>
      </w:pPr>
    </w:p>
    <w:p w:rsidR="00DC332C" w:rsidRPr="00CC6F92" w:rsidRDefault="00DC332C" w:rsidP="00DC332C">
      <w:pPr>
        <w:numPr>
          <w:ilvl w:val="0"/>
          <w:numId w:val="43"/>
        </w:numPr>
        <w:jc w:val="both"/>
        <w:rPr>
          <w:rFonts w:ascii="Arial" w:hAnsi="Arial" w:cs="Arial"/>
          <w:sz w:val="20"/>
          <w:szCs w:val="20"/>
        </w:rPr>
      </w:pPr>
      <w:r>
        <w:rPr>
          <w:rFonts w:ascii="Arial" w:hAnsi="Arial" w:cs="Arial"/>
          <w:sz w:val="20"/>
          <w:szCs w:val="20"/>
        </w:rPr>
        <w:t xml:space="preserve">50 </w:t>
      </w:r>
      <w:r w:rsidRPr="00CC6F92">
        <w:rPr>
          <w:rFonts w:ascii="Arial" w:hAnsi="Arial" w:cs="Arial"/>
          <w:sz w:val="20"/>
          <w:szCs w:val="20"/>
        </w:rPr>
        <w:t>percent Member</w:t>
      </w:r>
      <w:r>
        <w:rPr>
          <w:rFonts w:ascii="Arial" w:hAnsi="Arial" w:cs="Arial"/>
          <w:sz w:val="20"/>
          <w:szCs w:val="20"/>
        </w:rPr>
        <w:t>s</w:t>
      </w:r>
      <w:r w:rsidRPr="00CC6F92">
        <w:rPr>
          <w:rFonts w:ascii="Arial" w:hAnsi="Arial" w:cs="Arial"/>
          <w:sz w:val="20"/>
          <w:szCs w:val="20"/>
        </w:rPr>
        <w:t xml:space="preserve"> of the </w:t>
      </w:r>
      <w:r>
        <w:rPr>
          <w:rFonts w:ascii="Arial" w:hAnsi="Arial" w:cs="Arial"/>
          <w:sz w:val="20"/>
          <w:szCs w:val="20"/>
        </w:rPr>
        <w:t>C</w:t>
      </w:r>
      <w:r w:rsidRPr="00CC6F92">
        <w:rPr>
          <w:rFonts w:ascii="Arial" w:hAnsi="Arial" w:cs="Arial"/>
          <w:sz w:val="20"/>
          <w:szCs w:val="20"/>
        </w:rPr>
        <w:t>ommittee shall retire every year.</w:t>
      </w:r>
    </w:p>
    <w:p w:rsidR="00DC332C" w:rsidRPr="00CC6F92" w:rsidRDefault="00DC332C" w:rsidP="00DC332C">
      <w:pPr>
        <w:jc w:val="both"/>
        <w:rPr>
          <w:rFonts w:ascii="Arial" w:hAnsi="Arial" w:cs="Arial"/>
          <w:sz w:val="20"/>
          <w:szCs w:val="20"/>
        </w:rPr>
      </w:pPr>
    </w:p>
    <w:p w:rsidR="00DC332C" w:rsidRDefault="00DC332C" w:rsidP="00DC332C">
      <w:pPr>
        <w:numPr>
          <w:ilvl w:val="0"/>
          <w:numId w:val="43"/>
        </w:numPr>
        <w:jc w:val="both"/>
        <w:rPr>
          <w:rFonts w:ascii="Arial" w:hAnsi="Arial" w:cs="Arial"/>
          <w:sz w:val="20"/>
          <w:szCs w:val="20"/>
        </w:rPr>
      </w:pPr>
      <w:proofErr w:type="gramStart"/>
      <w:r w:rsidRPr="00CC6F92">
        <w:rPr>
          <w:rFonts w:ascii="Arial" w:hAnsi="Arial" w:cs="Arial"/>
          <w:sz w:val="20"/>
          <w:szCs w:val="20"/>
        </w:rPr>
        <w:t>after</w:t>
      </w:r>
      <w:proofErr w:type="gramEnd"/>
      <w:r w:rsidRPr="00CC6F92">
        <w:rPr>
          <w:rFonts w:ascii="Arial" w:hAnsi="Arial" w:cs="Arial"/>
          <w:sz w:val="20"/>
          <w:szCs w:val="20"/>
        </w:rPr>
        <w:t xml:space="preserve"> the first election of the </w:t>
      </w:r>
      <w:r>
        <w:rPr>
          <w:rFonts w:ascii="Arial" w:hAnsi="Arial" w:cs="Arial"/>
          <w:sz w:val="20"/>
          <w:szCs w:val="20"/>
        </w:rPr>
        <w:t>C</w:t>
      </w:r>
      <w:r w:rsidRPr="00CC6F92">
        <w:rPr>
          <w:rFonts w:ascii="Arial" w:hAnsi="Arial" w:cs="Arial"/>
          <w:sz w:val="20"/>
          <w:szCs w:val="20"/>
        </w:rPr>
        <w:t xml:space="preserve">ommittee under the </w:t>
      </w:r>
      <w:r>
        <w:rPr>
          <w:rFonts w:ascii="Arial" w:hAnsi="Arial" w:cs="Arial"/>
          <w:sz w:val="20"/>
          <w:szCs w:val="20"/>
        </w:rPr>
        <w:t>Act</w:t>
      </w:r>
      <w:r w:rsidRPr="00CC6F92">
        <w:rPr>
          <w:rFonts w:ascii="Arial" w:hAnsi="Arial" w:cs="Arial"/>
          <w:sz w:val="20"/>
          <w:szCs w:val="20"/>
        </w:rPr>
        <w:t xml:space="preserve"> a draw shall be made to determine the </w:t>
      </w:r>
      <w:r>
        <w:rPr>
          <w:rFonts w:ascii="Arial" w:hAnsi="Arial" w:cs="Arial"/>
          <w:sz w:val="20"/>
          <w:szCs w:val="20"/>
        </w:rPr>
        <w:t xml:space="preserve">50 </w:t>
      </w:r>
      <w:r w:rsidRPr="00CC6F92">
        <w:rPr>
          <w:rFonts w:ascii="Arial" w:hAnsi="Arial" w:cs="Arial"/>
          <w:sz w:val="20"/>
          <w:szCs w:val="20"/>
        </w:rPr>
        <w:t xml:space="preserve">percent </w:t>
      </w:r>
      <w:r>
        <w:rPr>
          <w:rFonts w:ascii="Arial" w:hAnsi="Arial" w:cs="Arial"/>
          <w:sz w:val="20"/>
          <w:szCs w:val="20"/>
        </w:rPr>
        <w:t>M</w:t>
      </w:r>
      <w:r w:rsidRPr="00CC6F92">
        <w:rPr>
          <w:rFonts w:ascii="Arial" w:hAnsi="Arial" w:cs="Arial"/>
          <w:sz w:val="20"/>
          <w:szCs w:val="20"/>
        </w:rPr>
        <w:t>ember</w:t>
      </w:r>
      <w:r>
        <w:rPr>
          <w:rFonts w:ascii="Arial" w:hAnsi="Arial" w:cs="Arial"/>
          <w:sz w:val="20"/>
          <w:szCs w:val="20"/>
        </w:rPr>
        <w:t>s</w:t>
      </w:r>
      <w:r w:rsidRPr="00CC6F92">
        <w:rPr>
          <w:rFonts w:ascii="Arial" w:hAnsi="Arial" w:cs="Arial"/>
          <w:sz w:val="20"/>
          <w:szCs w:val="20"/>
        </w:rPr>
        <w:t xml:space="preserve"> who shall expir</w:t>
      </w:r>
      <w:r>
        <w:rPr>
          <w:rFonts w:ascii="Arial" w:hAnsi="Arial" w:cs="Arial"/>
          <w:sz w:val="20"/>
          <w:szCs w:val="20"/>
        </w:rPr>
        <w:t>e</w:t>
      </w:r>
      <w:r w:rsidRPr="00CC6F92">
        <w:rPr>
          <w:rFonts w:ascii="Arial" w:hAnsi="Arial" w:cs="Arial"/>
          <w:sz w:val="20"/>
          <w:szCs w:val="20"/>
        </w:rPr>
        <w:t xml:space="preserve"> of first year. </w:t>
      </w:r>
    </w:p>
    <w:p w:rsidR="00DC332C" w:rsidRDefault="00DC332C" w:rsidP="00DC332C">
      <w:pPr>
        <w:jc w:val="both"/>
        <w:rPr>
          <w:rFonts w:ascii="Arial" w:hAnsi="Arial" w:cs="Arial"/>
          <w:sz w:val="20"/>
          <w:szCs w:val="20"/>
        </w:rPr>
      </w:pPr>
    </w:p>
    <w:p w:rsidR="00DC332C" w:rsidRDefault="00DC332C" w:rsidP="00DC332C">
      <w:pPr>
        <w:numPr>
          <w:ilvl w:val="0"/>
          <w:numId w:val="43"/>
        </w:numPr>
        <w:jc w:val="both"/>
        <w:rPr>
          <w:rFonts w:ascii="Arial" w:hAnsi="Arial" w:cs="Arial"/>
          <w:sz w:val="20"/>
          <w:szCs w:val="20"/>
        </w:rPr>
      </w:pPr>
      <w:proofErr w:type="gramStart"/>
      <w:r>
        <w:rPr>
          <w:rFonts w:ascii="Arial" w:hAnsi="Arial" w:cs="Arial"/>
          <w:sz w:val="20"/>
          <w:szCs w:val="20"/>
        </w:rPr>
        <w:t>o</w:t>
      </w:r>
      <w:r w:rsidRPr="00CC6F92">
        <w:rPr>
          <w:rFonts w:ascii="Arial" w:hAnsi="Arial" w:cs="Arial"/>
          <w:sz w:val="20"/>
          <w:szCs w:val="20"/>
        </w:rPr>
        <w:t>n</w:t>
      </w:r>
      <w:proofErr w:type="gramEnd"/>
      <w:r w:rsidRPr="00CC6F92">
        <w:rPr>
          <w:rFonts w:ascii="Arial" w:hAnsi="Arial" w:cs="Arial"/>
          <w:sz w:val="20"/>
          <w:szCs w:val="20"/>
        </w:rPr>
        <w:t xml:space="preserve"> completion of the term </w:t>
      </w:r>
      <w:r>
        <w:rPr>
          <w:rFonts w:ascii="Arial" w:hAnsi="Arial" w:cs="Arial"/>
          <w:sz w:val="20"/>
          <w:szCs w:val="20"/>
        </w:rPr>
        <w:t>ofO</w:t>
      </w:r>
      <w:r w:rsidRPr="00CC6F92">
        <w:rPr>
          <w:rFonts w:ascii="Arial" w:hAnsi="Arial" w:cs="Arial"/>
          <w:sz w:val="20"/>
          <w:szCs w:val="20"/>
        </w:rPr>
        <w:t xml:space="preserve">ffice </w:t>
      </w:r>
      <w:r>
        <w:rPr>
          <w:rFonts w:ascii="Arial" w:hAnsi="Arial" w:cs="Arial"/>
          <w:sz w:val="20"/>
          <w:szCs w:val="20"/>
        </w:rPr>
        <w:t>B</w:t>
      </w:r>
      <w:r w:rsidRPr="00CC6F92">
        <w:rPr>
          <w:rFonts w:ascii="Arial" w:hAnsi="Arial" w:cs="Arial"/>
          <w:sz w:val="20"/>
          <w:szCs w:val="20"/>
        </w:rPr>
        <w:t>earers and Member</w:t>
      </w:r>
      <w:r>
        <w:rPr>
          <w:rFonts w:ascii="Arial" w:hAnsi="Arial" w:cs="Arial"/>
          <w:sz w:val="20"/>
          <w:szCs w:val="20"/>
        </w:rPr>
        <w:t>s</w:t>
      </w:r>
      <w:r w:rsidRPr="00CC6F92">
        <w:rPr>
          <w:rFonts w:ascii="Arial" w:hAnsi="Arial" w:cs="Arial"/>
          <w:sz w:val="20"/>
          <w:szCs w:val="20"/>
        </w:rPr>
        <w:t xml:space="preserve"> of </w:t>
      </w:r>
      <w:r>
        <w:rPr>
          <w:rFonts w:ascii="Arial" w:hAnsi="Arial" w:cs="Arial"/>
          <w:sz w:val="20"/>
          <w:szCs w:val="20"/>
        </w:rPr>
        <w:t>theC</w:t>
      </w:r>
      <w:r w:rsidRPr="00CC6F92">
        <w:rPr>
          <w:rFonts w:ascii="Arial" w:hAnsi="Arial" w:cs="Arial"/>
          <w:sz w:val="20"/>
          <w:szCs w:val="20"/>
        </w:rPr>
        <w:t xml:space="preserve">ommittee shall not be eligible to contest election or co-option in any representative </w:t>
      </w:r>
      <w:r>
        <w:rPr>
          <w:rFonts w:ascii="Arial" w:hAnsi="Arial" w:cs="Arial"/>
          <w:sz w:val="20"/>
          <w:szCs w:val="20"/>
        </w:rPr>
        <w:t>contest</w:t>
      </w:r>
      <w:r w:rsidRPr="00CC6F92">
        <w:rPr>
          <w:rFonts w:ascii="Arial" w:hAnsi="Arial" w:cs="Arial"/>
          <w:sz w:val="20"/>
          <w:szCs w:val="20"/>
        </w:rPr>
        <w:t xml:space="preserve"> in the </w:t>
      </w:r>
      <w:r>
        <w:rPr>
          <w:rFonts w:ascii="Arial" w:hAnsi="Arial" w:cs="Arial"/>
          <w:sz w:val="20"/>
          <w:szCs w:val="20"/>
        </w:rPr>
        <w:t xml:space="preserve">Association for the next one year. </w:t>
      </w:r>
    </w:p>
    <w:p w:rsidR="00DC332C" w:rsidRDefault="00DC332C" w:rsidP="00DC332C">
      <w:pPr>
        <w:jc w:val="both"/>
        <w:rPr>
          <w:rFonts w:ascii="Arial" w:hAnsi="Arial" w:cs="Arial"/>
          <w:sz w:val="20"/>
          <w:szCs w:val="20"/>
        </w:rPr>
      </w:pPr>
    </w:p>
    <w:p w:rsidR="00DC332C" w:rsidRPr="00CC6F92" w:rsidRDefault="00DC332C" w:rsidP="00DC332C">
      <w:pPr>
        <w:rPr>
          <w:rFonts w:ascii="Arial" w:hAnsi="Arial" w:cs="Arial"/>
          <w:sz w:val="20"/>
          <w:szCs w:val="20"/>
        </w:rPr>
      </w:pPr>
      <w:proofErr w:type="gramStart"/>
      <w:r>
        <w:rPr>
          <w:rFonts w:ascii="Arial" w:hAnsi="Arial" w:cs="Arial"/>
          <w:sz w:val="20"/>
          <w:szCs w:val="20"/>
        </w:rPr>
        <w:t>Provided that an Office Bearer shall be eligible to hold office again after a lapse of one year.</w:t>
      </w:r>
      <w:proofErr w:type="gramEnd"/>
    </w:p>
    <w:p w:rsidR="00DC332C" w:rsidRPr="00CC6F92" w:rsidRDefault="00DC332C" w:rsidP="00DC332C">
      <w:pPr>
        <w:ind w:left="720" w:hanging="720"/>
        <w:jc w:val="both"/>
        <w:rPr>
          <w:rFonts w:ascii="Arial" w:hAnsi="Arial" w:cs="Arial"/>
          <w:b/>
          <w:sz w:val="20"/>
          <w:szCs w:val="20"/>
        </w:rPr>
      </w:pPr>
    </w:p>
    <w:p w:rsidR="00DC332C" w:rsidRPr="00CC6F92" w:rsidRDefault="00DC332C" w:rsidP="00DC332C">
      <w:pPr>
        <w:ind w:left="720" w:hanging="720"/>
        <w:jc w:val="both"/>
        <w:rPr>
          <w:rFonts w:ascii="Arial" w:hAnsi="Arial" w:cs="Arial"/>
          <w:b/>
          <w:sz w:val="20"/>
          <w:szCs w:val="20"/>
        </w:rPr>
      </w:pPr>
      <w:r w:rsidRPr="00CC6F92">
        <w:rPr>
          <w:rFonts w:ascii="Arial" w:hAnsi="Arial" w:cs="Arial"/>
          <w:b/>
          <w:sz w:val="20"/>
          <w:szCs w:val="20"/>
        </w:rPr>
        <w:t>POWERS &amp; DUTIES OF CHAIRMAN</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tabs>
          <w:tab w:val="left" w:pos="720"/>
        </w:tabs>
        <w:ind w:left="1440" w:hanging="1440"/>
        <w:jc w:val="both"/>
        <w:rPr>
          <w:rFonts w:ascii="Arial" w:hAnsi="Arial" w:cs="Arial"/>
          <w:sz w:val="20"/>
          <w:szCs w:val="20"/>
        </w:rPr>
      </w:pPr>
      <w:r w:rsidRPr="00CC6F92">
        <w:rPr>
          <w:rFonts w:ascii="Arial" w:hAnsi="Arial" w:cs="Arial"/>
          <w:sz w:val="20"/>
          <w:szCs w:val="20"/>
        </w:rPr>
        <w:t>2</w:t>
      </w:r>
      <w:r>
        <w:rPr>
          <w:rFonts w:ascii="Arial" w:hAnsi="Arial" w:cs="Arial"/>
          <w:sz w:val="20"/>
          <w:szCs w:val="20"/>
        </w:rPr>
        <w:t>7</w:t>
      </w:r>
      <w:r w:rsidRPr="00CC6F92">
        <w:rPr>
          <w:rFonts w:ascii="Arial" w:hAnsi="Arial" w:cs="Arial"/>
          <w:sz w:val="20"/>
          <w:szCs w:val="20"/>
        </w:rPr>
        <w:t>.The Chairman will exercise the following powers and duties:</w:t>
      </w:r>
    </w:p>
    <w:p w:rsidR="00DC332C" w:rsidRPr="00CC6F92" w:rsidRDefault="00DC332C" w:rsidP="00DC332C">
      <w:pPr>
        <w:tabs>
          <w:tab w:val="left" w:pos="720"/>
        </w:tabs>
        <w:ind w:left="1440" w:hanging="1440"/>
        <w:jc w:val="both"/>
        <w:rPr>
          <w:rFonts w:ascii="Arial" w:hAnsi="Arial" w:cs="Arial"/>
          <w:sz w:val="20"/>
          <w:szCs w:val="20"/>
        </w:rPr>
      </w:pPr>
    </w:p>
    <w:p w:rsidR="00DC332C" w:rsidRPr="00CC6F92" w:rsidRDefault="00DC332C" w:rsidP="00DC332C">
      <w:pPr>
        <w:numPr>
          <w:ilvl w:val="0"/>
          <w:numId w:val="31"/>
        </w:numPr>
        <w:jc w:val="both"/>
        <w:rPr>
          <w:rFonts w:ascii="Arial" w:hAnsi="Arial" w:cs="Arial"/>
          <w:sz w:val="20"/>
          <w:szCs w:val="20"/>
        </w:rPr>
      </w:pPr>
      <w:r w:rsidRPr="00CC6F92">
        <w:rPr>
          <w:rFonts w:ascii="Arial" w:hAnsi="Arial" w:cs="Arial"/>
          <w:sz w:val="20"/>
          <w:szCs w:val="20"/>
        </w:rPr>
        <w:t>To preside at the meetings of the Committee and / or meetings of the General Body.</w:t>
      </w:r>
    </w:p>
    <w:p w:rsidR="00DC332C" w:rsidRPr="00CC6F92" w:rsidRDefault="00DC332C" w:rsidP="00DC332C">
      <w:pPr>
        <w:tabs>
          <w:tab w:val="left" w:pos="720"/>
        </w:tabs>
        <w:ind w:left="1440" w:hanging="1440"/>
        <w:jc w:val="both"/>
        <w:rPr>
          <w:rFonts w:ascii="Arial" w:hAnsi="Arial" w:cs="Arial"/>
          <w:sz w:val="20"/>
          <w:szCs w:val="20"/>
        </w:rPr>
      </w:pPr>
    </w:p>
    <w:p w:rsidR="00DC332C" w:rsidRPr="00CC6F92" w:rsidRDefault="00DC332C" w:rsidP="00DC332C">
      <w:pPr>
        <w:numPr>
          <w:ilvl w:val="0"/>
          <w:numId w:val="31"/>
        </w:numPr>
        <w:jc w:val="both"/>
        <w:rPr>
          <w:rFonts w:ascii="Arial" w:hAnsi="Arial" w:cs="Arial"/>
          <w:sz w:val="20"/>
          <w:szCs w:val="20"/>
        </w:rPr>
      </w:pPr>
      <w:r w:rsidRPr="00CC6F92">
        <w:rPr>
          <w:rFonts w:ascii="Arial" w:hAnsi="Arial" w:cs="Arial"/>
          <w:sz w:val="20"/>
          <w:szCs w:val="20"/>
        </w:rPr>
        <w:t>To control and maintain decorum and discipline at the meetings.</w:t>
      </w:r>
    </w:p>
    <w:p w:rsidR="00DC332C" w:rsidRPr="00CC6F92" w:rsidRDefault="00DC332C" w:rsidP="00DC332C">
      <w:pPr>
        <w:tabs>
          <w:tab w:val="left" w:pos="720"/>
        </w:tabs>
        <w:jc w:val="both"/>
        <w:rPr>
          <w:rFonts w:ascii="Arial" w:hAnsi="Arial" w:cs="Arial"/>
          <w:sz w:val="20"/>
          <w:szCs w:val="20"/>
        </w:rPr>
      </w:pPr>
    </w:p>
    <w:p w:rsidR="00DC332C" w:rsidRPr="00CC6F92" w:rsidRDefault="00DC332C" w:rsidP="00DC332C">
      <w:pPr>
        <w:numPr>
          <w:ilvl w:val="0"/>
          <w:numId w:val="31"/>
        </w:numPr>
        <w:jc w:val="both"/>
        <w:rPr>
          <w:rFonts w:ascii="Arial" w:hAnsi="Arial" w:cs="Arial"/>
          <w:sz w:val="20"/>
          <w:szCs w:val="20"/>
        </w:rPr>
      </w:pPr>
      <w:r w:rsidRPr="00CC6F92">
        <w:rPr>
          <w:rFonts w:ascii="Arial" w:hAnsi="Arial" w:cs="Arial"/>
          <w:sz w:val="20"/>
          <w:szCs w:val="20"/>
        </w:rPr>
        <w:t>To look after and supervise the working and activities of the Association.</w:t>
      </w:r>
    </w:p>
    <w:p w:rsidR="00DC332C" w:rsidRPr="00CC6F92" w:rsidRDefault="00DC332C" w:rsidP="00DC332C">
      <w:pPr>
        <w:tabs>
          <w:tab w:val="left" w:pos="720"/>
        </w:tabs>
        <w:jc w:val="both"/>
        <w:rPr>
          <w:rFonts w:ascii="Arial" w:hAnsi="Arial" w:cs="Arial"/>
          <w:sz w:val="20"/>
          <w:szCs w:val="20"/>
        </w:rPr>
      </w:pPr>
    </w:p>
    <w:p w:rsidR="00DC332C" w:rsidRPr="00CC6F92" w:rsidRDefault="00DC332C" w:rsidP="00DC332C">
      <w:pPr>
        <w:numPr>
          <w:ilvl w:val="0"/>
          <w:numId w:val="31"/>
        </w:numPr>
        <w:jc w:val="both"/>
        <w:rPr>
          <w:rFonts w:ascii="Arial" w:hAnsi="Arial" w:cs="Arial"/>
          <w:sz w:val="20"/>
          <w:szCs w:val="20"/>
        </w:rPr>
      </w:pPr>
      <w:r w:rsidRPr="00CC6F92">
        <w:rPr>
          <w:rFonts w:ascii="Arial" w:hAnsi="Arial" w:cs="Arial"/>
          <w:sz w:val="20"/>
          <w:szCs w:val="20"/>
        </w:rPr>
        <w:t>To use his casting vote in case of equality of votes.</w:t>
      </w:r>
    </w:p>
    <w:p w:rsidR="00DC332C" w:rsidRPr="00CC6F92" w:rsidRDefault="00DC332C" w:rsidP="00DC332C">
      <w:pPr>
        <w:tabs>
          <w:tab w:val="left" w:pos="720"/>
        </w:tabs>
        <w:jc w:val="both"/>
        <w:rPr>
          <w:rFonts w:ascii="Arial" w:hAnsi="Arial" w:cs="Arial"/>
          <w:sz w:val="20"/>
          <w:szCs w:val="20"/>
        </w:rPr>
      </w:pPr>
    </w:p>
    <w:p w:rsidR="00DC332C" w:rsidRPr="00CC6F92" w:rsidRDefault="00DC332C" w:rsidP="00DC332C">
      <w:pPr>
        <w:numPr>
          <w:ilvl w:val="0"/>
          <w:numId w:val="31"/>
        </w:numPr>
        <w:jc w:val="both"/>
        <w:rPr>
          <w:rFonts w:ascii="Arial" w:hAnsi="Arial" w:cs="Arial"/>
          <w:sz w:val="20"/>
          <w:szCs w:val="20"/>
        </w:rPr>
      </w:pPr>
      <w:r w:rsidRPr="00CC6F92">
        <w:rPr>
          <w:rFonts w:ascii="Arial" w:hAnsi="Arial" w:cs="Arial"/>
          <w:sz w:val="20"/>
          <w:szCs w:val="20"/>
        </w:rPr>
        <w:t>To give precedence to any item of the Agenda and to give rulings on points that may be treated in meetings.</w:t>
      </w:r>
    </w:p>
    <w:p w:rsidR="00DC332C" w:rsidRPr="00CC6F92" w:rsidRDefault="00DC332C" w:rsidP="00DC332C">
      <w:pPr>
        <w:tabs>
          <w:tab w:val="left" w:pos="720"/>
        </w:tabs>
        <w:jc w:val="both"/>
        <w:rPr>
          <w:rFonts w:ascii="Arial" w:hAnsi="Arial" w:cs="Arial"/>
          <w:sz w:val="20"/>
          <w:szCs w:val="20"/>
        </w:rPr>
      </w:pPr>
    </w:p>
    <w:p w:rsidR="00DC332C" w:rsidRPr="00CC6F92" w:rsidRDefault="00DC332C" w:rsidP="00DC332C">
      <w:pPr>
        <w:numPr>
          <w:ilvl w:val="0"/>
          <w:numId w:val="31"/>
        </w:numPr>
        <w:jc w:val="both"/>
        <w:rPr>
          <w:rFonts w:ascii="Arial" w:hAnsi="Arial" w:cs="Arial"/>
          <w:sz w:val="20"/>
          <w:szCs w:val="20"/>
        </w:rPr>
      </w:pPr>
      <w:r w:rsidRPr="00CC6F92">
        <w:rPr>
          <w:rFonts w:ascii="Arial" w:hAnsi="Arial" w:cs="Arial"/>
          <w:sz w:val="20"/>
          <w:szCs w:val="20"/>
        </w:rPr>
        <w:t>To direct the Secretary General to call general meetings.</w:t>
      </w:r>
    </w:p>
    <w:p w:rsidR="00DC332C" w:rsidRPr="00CC6F92" w:rsidRDefault="00DC332C" w:rsidP="00DC332C">
      <w:pPr>
        <w:tabs>
          <w:tab w:val="left" w:pos="720"/>
        </w:tabs>
        <w:jc w:val="both"/>
        <w:rPr>
          <w:rFonts w:ascii="Arial" w:hAnsi="Arial" w:cs="Arial"/>
          <w:sz w:val="20"/>
          <w:szCs w:val="20"/>
        </w:rPr>
      </w:pPr>
    </w:p>
    <w:p w:rsidR="00DC332C" w:rsidRPr="00CC6F92" w:rsidRDefault="00DC332C" w:rsidP="00DC332C">
      <w:pPr>
        <w:numPr>
          <w:ilvl w:val="0"/>
          <w:numId w:val="31"/>
        </w:numPr>
        <w:jc w:val="both"/>
        <w:rPr>
          <w:rFonts w:ascii="Arial" w:hAnsi="Arial" w:cs="Arial"/>
          <w:sz w:val="20"/>
          <w:szCs w:val="20"/>
        </w:rPr>
      </w:pPr>
      <w:r w:rsidRPr="00CC6F92">
        <w:rPr>
          <w:rFonts w:ascii="Arial" w:hAnsi="Arial" w:cs="Arial"/>
          <w:sz w:val="20"/>
          <w:szCs w:val="20"/>
        </w:rPr>
        <w:t>To adjourn or disperse unruly and undisciplined meetings.</w:t>
      </w:r>
    </w:p>
    <w:p w:rsidR="00DC332C" w:rsidRPr="00CC6F92" w:rsidRDefault="00DC332C" w:rsidP="00DC332C">
      <w:pPr>
        <w:tabs>
          <w:tab w:val="left" w:pos="720"/>
        </w:tabs>
        <w:jc w:val="both"/>
        <w:rPr>
          <w:rFonts w:ascii="Arial" w:hAnsi="Arial" w:cs="Arial"/>
          <w:sz w:val="20"/>
          <w:szCs w:val="20"/>
        </w:rPr>
      </w:pPr>
    </w:p>
    <w:p w:rsidR="00DC332C" w:rsidRPr="00CC6F92" w:rsidRDefault="00DC332C" w:rsidP="00DC332C">
      <w:pPr>
        <w:numPr>
          <w:ilvl w:val="0"/>
          <w:numId w:val="31"/>
        </w:numPr>
        <w:jc w:val="both"/>
        <w:rPr>
          <w:rFonts w:ascii="Arial" w:hAnsi="Arial" w:cs="Arial"/>
          <w:sz w:val="20"/>
          <w:szCs w:val="20"/>
        </w:rPr>
      </w:pPr>
      <w:r w:rsidRPr="00CC6F92">
        <w:rPr>
          <w:rFonts w:ascii="Arial" w:hAnsi="Arial" w:cs="Arial"/>
          <w:sz w:val="20"/>
          <w:szCs w:val="20"/>
        </w:rPr>
        <w:t>To lead delegations and deputations and generally he shall have such powers and duties as may be incidental to the office of the Chairman.</w:t>
      </w:r>
    </w:p>
    <w:p w:rsidR="00DC332C" w:rsidRPr="00CC6F92" w:rsidRDefault="00DC332C" w:rsidP="00DC332C">
      <w:pPr>
        <w:tabs>
          <w:tab w:val="left" w:pos="720"/>
        </w:tabs>
        <w:jc w:val="both"/>
        <w:rPr>
          <w:rFonts w:ascii="Arial" w:hAnsi="Arial" w:cs="Arial"/>
          <w:sz w:val="20"/>
          <w:szCs w:val="20"/>
        </w:rPr>
      </w:pPr>
    </w:p>
    <w:p w:rsidR="00DC332C" w:rsidRPr="00CC6F92" w:rsidRDefault="00DC332C" w:rsidP="00DC332C">
      <w:pPr>
        <w:tabs>
          <w:tab w:val="left" w:pos="720"/>
        </w:tabs>
        <w:ind w:left="720" w:hanging="720"/>
        <w:jc w:val="both"/>
        <w:rPr>
          <w:rFonts w:ascii="Arial" w:hAnsi="Arial" w:cs="Arial"/>
          <w:sz w:val="20"/>
          <w:szCs w:val="20"/>
        </w:rPr>
      </w:pPr>
      <w:r>
        <w:rPr>
          <w:rFonts w:ascii="Arial" w:hAnsi="Arial" w:cs="Arial"/>
          <w:sz w:val="20"/>
          <w:szCs w:val="20"/>
        </w:rPr>
        <w:t>28</w:t>
      </w:r>
      <w:r w:rsidRPr="00CC6F92">
        <w:rPr>
          <w:rFonts w:ascii="Arial" w:hAnsi="Arial" w:cs="Arial"/>
          <w:sz w:val="20"/>
          <w:szCs w:val="20"/>
        </w:rPr>
        <w:t>.</w:t>
      </w:r>
      <w:r w:rsidRPr="00CC6F92">
        <w:rPr>
          <w:rFonts w:ascii="Arial" w:hAnsi="Arial" w:cs="Arial"/>
          <w:sz w:val="20"/>
          <w:szCs w:val="20"/>
        </w:rPr>
        <w:tab/>
        <w:t>In the absence of the Chairman, the</w:t>
      </w:r>
      <w:r>
        <w:rPr>
          <w:rFonts w:ascii="Arial" w:hAnsi="Arial" w:cs="Arial"/>
          <w:sz w:val="20"/>
          <w:szCs w:val="20"/>
        </w:rPr>
        <w:t xml:space="preserve"> Senior</w:t>
      </w:r>
      <w:r w:rsidRPr="00CC6F92">
        <w:rPr>
          <w:rFonts w:ascii="Arial" w:hAnsi="Arial" w:cs="Arial"/>
          <w:sz w:val="20"/>
          <w:szCs w:val="20"/>
        </w:rPr>
        <w:t xml:space="preserve"> ViceChairman shall exercise all the powers of the Chairman and discharge the duties in relation to the Association and the Committee.</w:t>
      </w:r>
      <w:r>
        <w:rPr>
          <w:rFonts w:ascii="Arial" w:hAnsi="Arial" w:cs="Arial"/>
          <w:sz w:val="20"/>
          <w:szCs w:val="20"/>
        </w:rPr>
        <w:t xml:space="preserve"> In the absence of both the Chairman and the Senior Vice Chairman such duties shall fall upon the Vice Chairman</w:t>
      </w:r>
    </w:p>
    <w:p w:rsidR="00DC332C" w:rsidRPr="00CC6F92" w:rsidRDefault="00DC332C" w:rsidP="00DC332C">
      <w:pPr>
        <w:tabs>
          <w:tab w:val="left" w:pos="720"/>
        </w:tabs>
        <w:ind w:left="720" w:hanging="720"/>
        <w:jc w:val="both"/>
        <w:rPr>
          <w:rFonts w:ascii="Arial" w:hAnsi="Arial" w:cs="Arial"/>
          <w:sz w:val="20"/>
          <w:szCs w:val="20"/>
        </w:rPr>
      </w:pPr>
    </w:p>
    <w:p w:rsidR="00DC332C" w:rsidRPr="00CC6F92" w:rsidRDefault="00DC332C" w:rsidP="00DC332C">
      <w:pPr>
        <w:tabs>
          <w:tab w:val="left" w:pos="720"/>
        </w:tabs>
        <w:ind w:left="720" w:hanging="720"/>
        <w:jc w:val="both"/>
        <w:rPr>
          <w:rFonts w:ascii="Arial" w:hAnsi="Arial" w:cs="Arial"/>
          <w:b/>
          <w:sz w:val="20"/>
          <w:szCs w:val="20"/>
        </w:rPr>
      </w:pPr>
      <w:r w:rsidRPr="00CC6F92">
        <w:rPr>
          <w:rFonts w:ascii="Arial" w:hAnsi="Arial" w:cs="Arial"/>
          <w:b/>
          <w:sz w:val="20"/>
          <w:szCs w:val="20"/>
        </w:rPr>
        <w:t>SECRETARY GENERAL</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Pr>
          <w:rFonts w:ascii="Arial" w:hAnsi="Arial" w:cs="Arial"/>
          <w:sz w:val="20"/>
          <w:szCs w:val="20"/>
        </w:rPr>
        <w:t>29</w:t>
      </w:r>
      <w:r w:rsidRPr="00CC6F92">
        <w:rPr>
          <w:rFonts w:ascii="Arial" w:hAnsi="Arial" w:cs="Arial"/>
          <w:sz w:val="20"/>
          <w:szCs w:val="20"/>
        </w:rPr>
        <w:t>.</w:t>
      </w:r>
      <w:r w:rsidRPr="00CC6F92">
        <w:rPr>
          <w:rFonts w:ascii="Arial" w:hAnsi="Arial" w:cs="Arial"/>
          <w:sz w:val="20"/>
          <w:szCs w:val="20"/>
        </w:rPr>
        <w:tab/>
        <w:t>(1) The Association shall appoint a Secretary General through a Human Resources       Committee formed under and consisting of three Members of the Committee.</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(2)</w:t>
      </w:r>
      <w:r w:rsidRPr="00CC6F92">
        <w:rPr>
          <w:rFonts w:ascii="Arial" w:hAnsi="Arial" w:cs="Arial"/>
          <w:sz w:val="20"/>
          <w:szCs w:val="20"/>
        </w:rPr>
        <w:tab/>
        <w:t>The Secretary General shall be in charge of the Secretariat of the Association. The Association shall frame the rules and regulations for hiring and service rules for Secretary General and other staff.</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(3)</w:t>
      </w:r>
      <w:r w:rsidRPr="00CC6F92">
        <w:rPr>
          <w:rFonts w:ascii="Arial" w:hAnsi="Arial" w:cs="Arial"/>
          <w:sz w:val="20"/>
          <w:szCs w:val="20"/>
        </w:rPr>
        <w:tab/>
        <w:t>The signatures of the Secretary General shall be mandatory for operation of all the single or jointly operated bank accounts of the Association.</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(4)</w:t>
      </w:r>
      <w:r w:rsidRPr="00CC6F92">
        <w:rPr>
          <w:rFonts w:ascii="Arial" w:hAnsi="Arial" w:cs="Arial"/>
          <w:sz w:val="20"/>
          <w:szCs w:val="20"/>
        </w:rPr>
        <w:tab/>
        <w:t>The termination of services of the Secretary General shall be through a resolution of the Committee.</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(5)</w:t>
      </w:r>
      <w:r w:rsidRPr="00CC6F92">
        <w:rPr>
          <w:rFonts w:ascii="Arial" w:hAnsi="Arial" w:cs="Arial"/>
          <w:sz w:val="20"/>
          <w:szCs w:val="20"/>
        </w:rPr>
        <w:tab/>
        <w:t>Any management employees who shall report directly to the Secretary General alone shall be appointed jointly by the Secretary General and Human Resources Committee.</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tabs>
          <w:tab w:val="left" w:pos="720"/>
        </w:tabs>
        <w:ind w:left="1440" w:hanging="1440"/>
        <w:jc w:val="both"/>
        <w:rPr>
          <w:rFonts w:ascii="Arial" w:hAnsi="Arial" w:cs="Arial"/>
          <w:sz w:val="20"/>
          <w:szCs w:val="20"/>
        </w:rPr>
      </w:pPr>
      <w:r w:rsidRPr="00CC6F92">
        <w:rPr>
          <w:rFonts w:ascii="Arial" w:hAnsi="Arial" w:cs="Arial"/>
          <w:sz w:val="20"/>
          <w:szCs w:val="20"/>
        </w:rPr>
        <w:tab/>
        <w:t>(6)</w:t>
      </w:r>
      <w:r w:rsidRPr="00CC6F92">
        <w:rPr>
          <w:rFonts w:ascii="Arial" w:hAnsi="Arial" w:cs="Arial"/>
          <w:sz w:val="20"/>
          <w:szCs w:val="20"/>
        </w:rPr>
        <w:tab/>
        <w:t>Any other staff or professional management shall be appointed through a process to be defined in the Association’s human resource policy.</w:t>
      </w:r>
    </w:p>
    <w:p w:rsidR="00DC332C" w:rsidRPr="00CC6F92" w:rsidRDefault="00DC332C" w:rsidP="00DC332C">
      <w:pPr>
        <w:tabs>
          <w:tab w:val="left" w:pos="720"/>
        </w:tabs>
        <w:ind w:left="1440" w:hanging="1440"/>
        <w:jc w:val="both"/>
        <w:rPr>
          <w:rFonts w:ascii="Arial" w:hAnsi="Arial" w:cs="Arial"/>
          <w:sz w:val="20"/>
          <w:szCs w:val="20"/>
        </w:rPr>
      </w:pPr>
    </w:p>
    <w:p w:rsidR="00DC332C" w:rsidRPr="00CC6F92" w:rsidRDefault="00DC332C" w:rsidP="00DC332C">
      <w:pPr>
        <w:tabs>
          <w:tab w:val="left" w:pos="720"/>
        </w:tabs>
        <w:ind w:left="1440" w:hanging="1440"/>
        <w:jc w:val="both"/>
        <w:rPr>
          <w:rFonts w:ascii="Arial" w:hAnsi="Arial" w:cs="Arial"/>
          <w:sz w:val="20"/>
          <w:szCs w:val="20"/>
        </w:rPr>
      </w:pPr>
      <w:r w:rsidRPr="00CC6F92">
        <w:rPr>
          <w:rFonts w:ascii="Arial" w:hAnsi="Arial" w:cs="Arial"/>
          <w:sz w:val="20"/>
          <w:szCs w:val="20"/>
        </w:rPr>
        <w:tab/>
        <w:t>(7)</w:t>
      </w:r>
      <w:r w:rsidRPr="00CC6F92">
        <w:rPr>
          <w:rFonts w:ascii="Arial" w:hAnsi="Arial" w:cs="Arial"/>
          <w:sz w:val="20"/>
          <w:szCs w:val="20"/>
        </w:rPr>
        <w:tab/>
        <w:t xml:space="preserve">In addition to the above the Secretary General will exercise the following powers and </w:t>
      </w:r>
      <w:proofErr w:type="gramStart"/>
      <w:r w:rsidRPr="00CC6F92">
        <w:rPr>
          <w:rFonts w:ascii="Arial" w:hAnsi="Arial" w:cs="Arial"/>
          <w:sz w:val="20"/>
          <w:szCs w:val="20"/>
        </w:rPr>
        <w:t>duties :</w:t>
      </w:r>
      <w:proofErr w:type="gramEnd"/>
    </w:p>
    <w:p w:rsidR="00DC332C" w:rsidRPr="00CC6F92" w:rsidRDefault="00DC332C" w:rsidP="00DC332C">
      <w:pPr>
        <w:tabs>
          <w:tab w:val="left" w:pos="720"/>
        </w:tabs>
        <w:ind w:left="1440" w:hanging="1440"/>
        <w:jc w:val="both"/>
        <w:rPr>
          <w:rFonts w:ascii="Arial" w:hAnsi="Arial" w:cs="Arial"/>
          <w:sz w:val="20"/>
          <w:szCs w:val="20"/>
        </w:rPr>
      </w:pPr>
    </w:p>
    <w:p w:rsidR="00DC332C" w:rsidRPr="00CC6F92" w:rsidRDefault="00DC332C" w:rsidP="00DC332C">
      <w:pPr>
        <w:numPr>
          <w:ilvl w:val="0"/>
          <w:numId w:val="33"/>
        </w:numPr>
        <w:jc w:val="both"/>
        <w:rPr>
          <w:rFonts w:ascii="Arial" w:hAnsi="Arial" w:cs="Arial"/>
          <w:sz w:val="20"/>
          <w:szCs w:val="20"/>
        </w:rPr>
      </w:pPr>
      <w:r w:rsidRPr="00CC6F92">
        <w:rPr>
          <w:rFonts w:ascii="Arial" w:hAnsi="Arial" w:cs="Arial"/>
          <w:sz w:val="20"/>
          <w:szCs w:val="20"/>
        </w:rPr>
        <w:t>To issue notices of agenda for the meetings of the Committee and the General Body.</w:t>
      </w:r>
    </w:p>
    <w:p w:rsidR="00DC332C" w:rsidRPr="00CC6F92" w:rsidRDefault="00DC332C" w:rsidP="00DC332C">
      <w:pPr>
        <w:tabs>
          <w:tab w:val="left" w:pos="720"/>
        </w:tabs>
        <w:ind w:left="1440" w:hanging="1440"/>
        <w:jc w:val="both"/>
        <w:rPr>
          <w:rFonts w:ascii="Arial" w:hAnsi="Arial" w:cs="Arial"/>
          <w:sz w:val="20"/>
          <w:szCs w:val="20"/>
        </w:rPr>
      </w:pPr>
    </w:p>
    <w:p w:rsidR="00DC332C" w:rsidRPr="00CC6F92" w:rsidRDefault="00DC332C" w:rsidP="00DC332C">
      <w:pPr>
        <w:numPr>
          <w:ilvl w:val="0"/>
          <w:numId w:val="33"/>
        </w:numPr>
        <w:jc w:val="both"/>
        <w:rPr>
          <w:rFonts w:ascii="Arial" w:hAnsi="Arial" w:cs="Arial"/>
          <w:sz w:val="20"/>
          <w:szCs w:val="20"/>
        </w:rPr>
      </w:pPr>
      <w:r w:rsidRPr="00CC6F92">
        <w:rPr>
          <w:rFonts w:ascii="Arial" w:hAnsi="Arial" w:cs="Arial"/>
          <w:sz w:val="20"/>
          <w:szCs w:val="20"/>
        </w:rPr>
        <w:t>To carry out the decision of the General Body/ Committee as the case may be.</w:t>
      </w:r>
    </w:p>
    <w:p w:rsidR="00DC332C" w:rsidRPr="00CC6F92" w:rsidRDefault="00DC332C" w:rsidP="00DC332C">
      <w:pPr>
        <w:numPr>
          <w:ilvl w:val="0"/>
          <w:numId w:val="33"/>
        </w:numPr>
        <w:spacing w:before="240"/>
        <w:jc w:val="both"/>
        <w:rPr>
          <w:rFonts w:ascii="Arial" w:hAnsi="Arial" w:cs="Arial"/>
          <w:sz w:val="20"/>
          <w:szCs w:val="20"/>
        </w:rPr>
      </w:pPr>
      <w:r w:rsidRPr="00CC6F92">
        <w:rPr>
          <w:rFonts w:ascii="Arial" w:hAnsi="Arial" w:cs="Arial"/>
          <w:sz w:val="20"/>
          <w:szCs w:val="20"/>
        </w:rPr>
        <w:t xml:space="preserve">To keep the office record properly and carry on correspondence on behalf of the Association. </w:t>
      </w:r>
    </w:p>
    <w:p w:rsidR="00DC332C" w:rsidRPr="00CC6F92" w:rsidRDefault="00DC332C" w:rsidP="00DC332C">
      <w:pPr>
        <w:tabs>
          <w:tab w:val="left" w:pos="720"/>
        </w:tabs>
        <w:jc w:val="both"/>
        <w:rPr>
          <w:rFonts w:ascii="Arial" w:hAnsi="Arial" w:cs="Arial"/>
          <w:sz w:val="20"/>
          <w:szCs w:val="20"/>
        </w:rPr>
      </w:pPr>
    </w:p>
    <w:p w:rsidR="00DC332C" w:rsidRPr="00CC6F92" w:rsidRDefault="00DC332C" w:rsidP="00DC332C">
      <w:pPr>
        <w:numPr>
          <w:ilvl w:val="0"/>
          <w:numId w:val="33"/>
        </w:numPr>
        <w:jc w:val="both"/>
        <w:rPr>
          <w:rFonts w:ascii="Arial" w:hAnsi="Arial" w:cs="Arial"/>
          <w:sz w:val="20"/>
          <w:szCs w:val="20"/>
        </w:rPr>
      </w:pPr>
      <w:r w:rsidRPr="00CC6F92">
        <w:rPr>
          <w:rFonts w:ascii="Arial" w:hAnsi="Arial" w:cs="Arial"/>
          <w:sz w:val="20"/>
          <w:szCs w:val="20"/>
        </w:rPr>
        <w:t>To record or cause to be recorded the minutes of the meetings of the General Body/ Committee as the case may be, and ensure their timely circulation to all concerned.</w:t>
      </w:r>
    </w:p>
    <w:p w:rsidR="00DC332C" w:rsidRPr="00CC6F92" w:rsidRDefault="00DC332C" w:rsidP="00DC332C">
      <w:pPr>
        <w:tabs>
          <w:tab w:val="left" w:pos="720"/>
        </w:tabs>
        <w:jc w:val="both"/>
        <w:rPr>
          <w:rFonts w:ascii="Arial" w:hAnsi="Arial" w:cs="Arial"/>
          <w:sz w:val="20"/>
          <w:szCs w:val="20"/>
        </w:rPr>
      </w:pPr>
    </w:p>
    <w:p w:rsidR="00DC332C" w:rsidRPr="00CC6F92" w:rsidRDefault="00DC332C" w:rsidP="00DC332C">
      <w:pPr>
        <w:numPr>
          <w:ilvl w:val="0"/>
          <w:numId w:val="33"/>
        </w:numPr>
        <w:jc w:val="both"/>
        <w:rPr>
          <w:rFonts w:ascii="Arial" w:hAnsi="Arial" w:cs="Arial"/>
          <w:sz w:val="20"/>
          <w:szCs w:val="20"/>
        </w:rPr>
      </w:pPr>
      <w:r w:rsidRPr="00CC6F92">
        <w:rPr>
          <w:rFonts w:ascii="Arial" w:hAnsi="Arial" w:cs="Arial"/>
          <w:sz w:val="20"/>
          <w:szCs w:val="20"/>
        </w:rPr>
        <w:t>To prepare annual reports and accounts of the Association.</w:t>
      </w:r>
    </w:p>
    <w:p w:rsidR="00DC332C" w:rsidRPr="00CC6F92" w:rsidRDefault="00DC332C" w:rsidP="00DC332C">
      <w:pPr>
        <w:tabs>
          <w:tab w:val="left" w:pos="720"/>
        </w:tabs>
        <w:jc w:val="both"/>
        <w:rPr>
          <w:rFonts w:ascii="Arial" w:hAnsi="Arial" w:cs="Arial"/>
          <w:sz w:val="20"/>
          <w:szCs w:val="20"/>
        </w:rPr>
      </w:pPr>
    </w:p>
    <w:p w:rsidR="00DC332C" w:rsidRPr="00CC6F92" w:rsidRDefault="00DC332C" w:rsidP="00DC332C">
      <w:pPr>
        <w:numPr>
          <w:ilvl w:val="0"/>
          <w:numId w:val="33"/>
        </w:numPr>
        <w:jc w:val="both"/>
        <w:rPr>
          <w:rFonts w:ascii="Arial" w:hAnsi="Arial" w:cs="Arial"/>
          <w:sz w:val="20"/>
          <w:szCs w:val="20"/>
        </w:rPr>
      </w:pPr>
      <w:r w:rsidRPr="00CC6F92">
        <w:rPr>
          <w:rFonts w:ascii="Arial" w:hAnsi="Arial" w:cs="Arial"/>
          <w:sz w:val="20"/>
          <w:szCs w:val="20"/>
        </w:rPr>
        <w:t xml:space="preserve">To sign all documents, bills and letters either singly or jointly with any other </w:t>
      </w:r>
      <w:r>
        <w:rPr>
          <w:rFonts w:ascii="Arial" w:hAnsi="Arial" w:cs="Arial"/>
          <w:sz w:val="20"/>
          <w:szCs w:val="20"/>
        </w:rPr>
        <w:t>O</w:t>
      </w:r>
      <w:r w:rsidRPr="00CC6F92">
        <w:rPr>
          <w:rFonts w:ascii="Arial" w:hAnsi="Arial" w:cs="Arial"/>
          <w:sz w:val="20"/>
          <w:szCs w:val="20"/>
        </w:rPr>
        <w:t xml:space="preserve">ffice </w:t>
      </w:r>
      <w:r>
        <w:rPr>
          <w:rFonts w:ascii="Arial" w:hAnsi="Arial" w:cs="Arial"/>
          <w:sz w:val="20"/>
          <w:szCs w:val="20"/>
        </w:rPr>
        <w:t>B</w:t>
      </w:r>
      <w:r w:rsidRPr="00CC6F92">
        <w:rPr>
          <w:rFonts w:ascii="Arial" w:hAnsi="Arial" w:cs="Arial"/>
          <w:sz w:val="20"/>
          <w:szCs w:val="20"/>
        </w:rPr>
        <w:t>earer as may be decided by the Managing Committee.</w:t>
      </w:r>
    </w:p>
    <w:p w:rsidR="00DC332C" w:rsidRPr="00CC6F92" w:rsidRDefault="00DC332C" w:rsidP="00DC332C">
      <w:pPr>
        <w:tabs>
          <w:tab w:val="left" w:pos="720"/>
        </w:tabs>
        <w:jc w:val="both"/>
        <w:rPr>
          <w:rFonts w:ascii="Arial" w:hAnsi="Arial" w:cs="Arial"/>
          <w:sz w:val="20"/>
          <w:szCs w:val="20"/>
        </w:rPr>
      </w:pPr>
    </w:p>
    <w:p w:rsidR="00DC332C" w:rsidRPr="00CC6F92" w:rsidRDefault="00DC332C" w:rsidP="00DC332C">
      <w:pPr>
        <w:numPr>
          <w:ilvl w:val="0"/>
          <w:numId w:val="33"/>
        </w:numPr>
        <w:jc w:val="both"/>
        <w:rPr>
          <w:rFonts w:ascii="Arial" w:hAnsi="Arial" w:cs="Arial"/>
          <w:sz w:val="20"/>
          <w:szCs w:val="20"/>
        </w:rPr>
      </w:pPr>
      <w:r w:rsidRPr="00CC6F92">
        <w:rPr>
          <w:rFonts w:ascii="Arial" w:hAnsi="Arial" w:cs="Arial"/>
          <w:sz w:val="20"/>
          <w:szCs w:val="20"/>
        </w:rPr>
        <w:t>To incur urgent and necessary expenses to the extent of Rs.</w:t>
      </w:r>
      <w:r>
        <w:rPr>
          <w:rFonts w:ascii="Arial" w:hAnsi="Arial" w:cs="Arial"/>
          <w:sz w:val="20"/>
          <w:szCs w:val="20"/>
        </w:rPr>
        <w:t>15</w:t>
      </w:r>
      <w:proofErr w:type="gramStart"/>
      <w:r w:rsidRPr="00CC6F92">
        <w:rPr>
          <w:rFonts w:ascii="Arial" w:hAnsi="Arial" w:cs="Arial"/>
          <w:sz w:val="20"/>
          <w:szCs w:val="20"/>
        </w:rPr>
        <w:t>,000.00</w:t>
      </w:r>
      <w:proofErr w:type="gramEnd"/>
      <w:r w:rsidRPr="00CC6F92">
        <w:rPr>
          <w:rFonts w:ascii="Arial" w:hAnsi="Arial" w:cs="Arial"/>
          <w:sz w:val="20"/>
          <w:szCs w:val="20"/>
        </w:rPr>
        <w:t xml:space="preserve"> (Rupees </w:t>
      </w:r>
      <w:r>
        <w:rPr>
          <w:rFonts w:ascii="Arial" w:hAnsi="Arial" w:cs="Arial"/>
          <w:sz w:val="20"/>
          <w:szCs w:val="20"/>
        </w:rPr>
        <w:t>Fifteen</w:t>
      </w:r>
      <w:r w:rsidRPr="00CC6F92">
        <w:rPr>
          <w:rFonts w:ascii="Arial" w:hAnsi="Arial" w:cs="Arial"/>
          <w:sz w:val="20"/>
          <w:szCs w:val="20"/>
        </w:rPr>
        <w:t xml:space="preserve"> Thousand Only) and keep </w:t>
      </w:r>
      <w:proofErr w:type="spellStart"/>
      <w:r w:rsidRPr="00CC6F92">
        <w:rPr>
          <w:rFonts w:ascii="Arial" w:hAnsi="Arial" w:cs="Arial"/>
          <w:sz w:val="20"/>
          <w:szCs w:val="20"/>
        </w:rPr>
        <w:t>imprest</w:t>
      </w:r>
      <w:proofErr w:type="spellEnd"/>
      <w:r w:rsidRPr="00CC6F92">
        <w:rPr>
          <w:rFonts w:ascii="Arial" w:hAnsi="Arial" w:cs="Arial"/>
          <w:sz w:val="20"/>
          <w:szCs w:val="20"/>
        </w:rPr>
        <w:t xml:space="preserve"> account of an amount of Rs.1</w:t>
      </w:r>
      <w:r>
        <w:rPr>
          <w:rFonts w:ascii="Arial" w:hAnsi="Arial" w:cs="Arial"/>
          <w:sz w:val="20"/>
          <w:szCs w:val="20"/>
        </w:rPr>
        <w:t>0</w:t>
      </w:r>
      <w:r w:rsidRPr="00CC6F92">
        <w:rPr>
          <w:rFonts w:ascii="Arial" w:hAnsi="Arial" w:cs="Arial"/>
          <w:sz w:val="20"/>
          <w:szCs w:val="20"/>
        </w:rPr>
        <w:t>,000.00</w:t>
      </w:r>
      <w:r>
        <w:rPr>
          <w:rFonts w:ascii="Arial" w:hAnsi="Arial" w:cs="Arial"/>
          <w:sz w:val="20"/>
          <w:szCs w:val="20"/>
        </w:rPr>
        <w:t xml:space="preserve"> (Rupees Ten Thousand Only)</w:t>
      </w:r>
      <w:r w:rsidRPr="00CC6F92">
        <w:rPr>
          <w:rFonts w:ascii="Arial" w:hAnsi="Arial" w:cs="Arial"/>
          <w:sz w:val="20"/>
          <w:szCs w:val="20"/>
        </w:rPr>
        <w:t xml:space="preserve"> for petty expenses.</w:t>
      </w:r>
    </w:p>
    <w:p w:rsidR="00DC332C" w:rsidRPr="00CC6F92" w:rsidRDefault="00DC332C" w:rsidP="00DC332C">
      <w:pPr>
        <w:tabs>
          <w:tab w:val="left" w:pos="720"/>
        </w:tabs>
        <w:jc w:val="both"/>
        <w:rPr>
          <w:rFonts w:ascii="Arial" w:hAnsi="Arial" w:cs="Arial"/>
          <w:sz w:val="20"/>
          <w:szCs w:val="20"/>
        </w:rPr>
      </w:pPr>
    </w:p>
    <w:p w:rsidR="00DC332C" w:rsidRPr="00CC6F92" w:rsidRDefault="00DC332C" w:rsidP="00DC332C">
      <w:pPr>
        <w:numPr>
          <w:ilvl w:val="0"/>
          <w:numId w:val="33"/>
        </w:numPr>
        <w:jc w:val="both"/>
        <w:rPr>
          <w:rFonts w:ascii="Arial" w:hAnsi="Arial" w:cs="Arial"/>
          <w:sz w:val="20"/>
          <w:szCs w:val="20"/>
        </w:rPr>
      </w:pPr>
      <w:r w:rsidRPr="00CC6F92">
        <w:rPr>
          <w:rFonts w:ascii="Arial" w:hAnsi="Arial" w:cs="Arial"/>
          <w:sz w:val="20"/>
          <w:szCs w:val="20"/>
        </w:rPr>
        <w:t xml:space="preserve">To place and present the report of any </w:t>
      </w:r>
      <w:proofErr w:type="spellStart"/>
      <w:r w:rsidRPr="00CC6F92">
        <w:rPr>
          <w:rFonts w:ascii="Arial" w:hAnsi="Arial" w:cs="Arial"/>
          <w:sz w:val="20"/>
          <w:szCs w:val="20"/>
        </w:rPr>
        <w:t>sub committee</w:t>
      </w:r>
      <w:proofErr w:type="spellEnd"/>
      <w:r w:rsidRPr="00CC6F92">
        <w:rPr>
          <w:rFonts w:ascii="Arial" w:hAnsi="Arial" w:cs="Arial"/>
          <w:sz w:val="20"/>
          <w:szCs w:val="20"/>
        </w:rPr>
        <w:t xml:space="preserve"> before the Committee.</w:t>
      </w:r>
    </w:p>
    <w:p w:rsidR="00DC332C" w:rsidRPr="00CC6F92" w:rsidRDefault="00DC332C" w:rsidP="00DC332C">
      <w:pPr>
        <w:tabs>
          <w:tab w:val="left" w:pos="720"/>
        </w:tabs>
        <w:jc w:val="both"/>
        <w:rPr>
          <w:rFonts w:ascii="Arial" w:hAnsi="Arial" w:cs="Arial"/>
          <w:sz w:val="20"/>
          <w:szCs w:val="20"/>
        </w:rPr>
      </w:pPr>
    </w:p>
    <w:p w:rsidR="00DC332C" w:rsidRPr="00CC6F92" w:rsidRDefault="00DC332C" w:rsidP="00DC332C">
      <w:pPr>
        <w:numPr>
          <w:ilvl w:val="0"/>
          <w:numId w:val="33"/>
        </w:numPr>
        <w:jc w:val="both"/>
        <w:rPr>
          <w:rFonts w:ascii="Arial" w:hAnsi="Arial" w:cs="Arial"/>
          <w:sz w:val="20"/>
          <w:szCs w:val="20"/>
        </w:rPr>
      </w:pPr>
      <w:r w:rsidRPr="00CC6F92">
        <w:rPr>
          <w:rFonts w:ascii="Arial" w:hAnsi="Arial" w:cs="Arial"/>
          <w:sz w:val="20"/>
          <w:szCs w:val="20"/>
        </w:rPr>
        <w:t>To keep contact with, and coordinate among the regional offices and the Head Office of the Association.</w:t>
      </w:r>
    </w:p>
    <w:p w:rsidR="00DC332C" w:rsidRPr="00CC6F92" w:rsidRDefault="00DC332C" w:rsidP="00DC332C">
      <w:pPr>
        <w:tabs>
          <w:tab w:val="left" w:pos="720"/>
        </w:tabs>
        <w:jc w:val="both"/>
        <w:rPr>
          <w:rFonts w:ascii="Arial" w:hAnsi="Arial" w:cs="Arial"/>
          <w:sz w:val="20"/>
          <w:szCs w:val="20"/>
        </w:rPr>
      </w:pPr>
    </w:p>
    <w:p w:rsidR="00DC332C" w:rsidRPr="00CC6F92" w:rsidRDefault="00DC332C" w:rsidP="00DC332C">
      <w:pPr>
        <w:tabs>
          <w:tab w:val="left" w:pos="720"/>
        </w:tabs>
        <w:jc w:val="both"/>
        <w:rPr>
          <w:rFonts w:ascii="Arial" w:hAnsi="Arial" w:cs="Arial"/>
          <w:sz w:val="20"/>
          <w:szCs w:val="20"/>
        </w:rPr>
      </w:pPr>
      <w:r w:rsidRPr="00CC6F92">
        <w:rPr>
          <w:rFonts w:ascii="Arial" w:hAnsi="Arial" w:cs="Arial"/>
          <w:sz w:val="20"/>
          <w:szCs w:val="20"/>
        </w:rPr>
        <w:t xml:space="preserve">AND GENERALLY exercise such powers and duties as may be incidental to the office of the Secretary General. </w:t>
      </w:r>
    </w:p>
    <w:p w:rsidR="00DC332C" w:rsidRPr="00CC6F92" w:rsidRDefault="00DC332C" w:rsidP="00DC332C">
      <w:pPr>
        <w:tabs>
          <w:tab w:val="left" w:pos="720"/>
        </w:tabs>
        <w:jc w:val="both"/>
        <w:rPr>
          <w:rFonts w:ascii="Arial" w:hAnsi="Arial" w:cs="Arial"/>
          <w:sz w:val="20"/>
          <w:szCs w:val="20"/>
        </w:rPr>
      </w:pPr>
    </w:p>
    <w:p w:rsidR="00DC332C" w:rsidRPr="00CC6F92" w:rsidRDefault="00DC332C" w:rsidP="00DC332C">
      <w:pPr>
        <w:tabs>
          <w:tab w:val="left" w:pos="720"/>
        </w:tabs>
        <w:jc w:val="both"/>
        <w:rPr>
          <w:rFonts w:ascii="Arial" w:hAnsi="Arial" w:cs="Arial"/>
          <w:b/>
          <w:sz w:val="20"/>
          <w:szCs w:val="20"/>
        </w:rPr>
      </w:pPr>
      <w:r w:rsidRPr="00CC6F92">
        <w:rPr>
          <w:rFonts w:ascii="Arial" w:hAnsi="Arial" w:cs="Arial"/>
          <w:b/>
          <w:sz w:val="20"/>
          <w:szCs w:val="20"/>
        </w:rPr>
        <w:t>POWERS &amp; DUTIES OF THE COMMITTEE</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3</w:t>
      </w:r>
      <w:r>
        <w:rPr>
          <w:rFonts w:ascii="Arial" w:hAnsi="Arial" w:cs="Arial"/>
          <w:sz w:val="20"/>
          <w:szCs w:val="20"/>
        </w:rPr>
        <w:t>0</w:t>
      </w:r>
      <w:r w:rsidRPr="00CC6F92">
        <w:rPr>
          <w:rFonts w:ascii="Arial" w:hAnsi="Arial" w:cs="Arial"/>
          <w:sz w:val="20"/>
          <w:szCs w:val="20"/>
        </w:rPr>
        <w:t>.</w:t>
      </w:r>
      <w:r w:rsidRPr="00CC6F92">
        <w:rPr>
          <w:rFonts w:ascii="Arial" w:hAnsi="Arial" w:cs="Arial"/>
          <w:sz w:val="20"/>
          <w:szCs w:val="20"/>
        </w:rPr>
        <w:tab/>
        <w:t xml:space="preserve">The Committee will exercise the following powers and </w:t>
      </w:r>
      <w:proofErr w:type="gramStart"/>
      <w:r w:rsidRPr="00CC6F92">
        <w:rPr>
          <w:rFonts w:ascii="Arial" w:hAnsi="Arial" w:cs="Arial"/>
          <w:sz w:val="20"/>
          <w:szCs w:val="20"/>
        </w:rPr>
        <w:t>duties :</w:t>
      </w:r>
      <w:proofErr w:type="gramEnd"/>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numPr>
          <w:ilvl w:val="0"/>
          <w:numId w:val="20"/>
        </w:numPr>
        <w:jc w:val="both"/>
        <w:rPr>
          <w:rFonts w:ascii="Arial" w:hAnsi="Arial" w:cs="Arial"/>
          <w:sz w:val="20"/>
          <w:szCs w:val="20"/>
        </w:rPr>
      </w:pPr>
      <w:r w:rsidRPr="00CC6F92">
        <w:rPr>
          <w:rFonts w:ascii="Arial" w:hAnsi="Arial" w:cs="Arial"/>
          <w:sz w:val="20"/>
          <w:szCs w:val="20"/>
        </w:rPr>
        <w:t>To carry out the rules, aims and objects of the Association.</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20"/>
        </w:numPr>
        <w:jc w:val="both"/>
        <w:rPr>
          <w:rFonts w:ascii="Arial" w:hAnsi="Arial" w:cs="Arial"/>
          <w:sz w:val="20"/>
          <w:szCs w:val="20"/>
        </w:rPr>
      </w:pPr>
      <w:r w:rsidRPr="00CC6F92">
        <w:rPr>
          <w:rFonts w:ascii="Arial" w:hAnsi="Arial" w:cs="Arial"/>
          <w:sz w:val="20"/>
          <w:szCs w:val="20"/>
        </w:rPr>
        <w:t>To look after and manage all the property, moveable and immovable, held by the Association.</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20"/>
        </w:numPr>
        <w:jc w:val="both"/>
        <w:rPr>
          <w:rFonts w:ascii="Arial" w:hAnsi="Arial" w:cs="Arial"/>
          <w:sz w:val="20"/>
          <w:szCs w:val="20"/>
        </w:rPr>
      </w:pPr>
      <w:r w:rsidRPr="00CC6F92">
        <w:rPr>
          <w:rFonts w:ascii="Arial" w:hAnsi="Arial" w:cs="Arial"/>
          <w:sz w:val="20"/>
          <w:szCs w:val="20"/>
        </w:rPr>
        <w:t>To acquire, obtain, utilize and enjoy privileges, concessions, benefits and rights extended to registered / recognized Associations.</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20"/>
        </w:numPr>
        <w:jc w:val="both"/>
        <w:rPr>
          <w:rFonts w:ascii="Arial" w:hAnsi="Arial" w:cs="Arial"/>
          <w:sz w:val="20"/>
          <w:szCs w:val="20"/>
        </w:rPr>
      </w:pPr>
      <w:r w:rsidRPr="00CC6F92">
        <w:rPr>
          <w:rFonts w:ascii="Arial" w:hAnsi="Arial" w:cs="Arial"/>
          <w:sz w:val="20"/>
          <w:szCs w:val="20"/>
        </w:rPr>
        <w:t>To approve and to keep regular record of the activities of the Association.</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20"/>
        </w:numPr>
        <w:jc w:val="both"/>
        <w:rPr>
          <w:rFonts w:ascii="Arial" w:hAnsi="Arial" w:cs="Arial"/>
          <w:sz w:val="20"/>
          <w:szCs w:val="20"/>
        </w:rPr>
      </w:pPr>
      <w:r w:rsidRPr="00CC6F92">
        <w:rPr>
          <w:rFonts w:ascii="Arial" w:hAnsi="Arial" w:cs="Arial"/>
          <w:sz w:val="20"/>
          <w:szCs w:val="20"/>
        </w:rPr>
        <w:t>To appoint, suspend or dismiss any paid employee of the Association.</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20"/>
        </w:numPr>
        <w:jc w:val="both"/>
        <w:rPr>
          <w:rFonts w:ascii="Arial" w:hAnsi="Arial" w:cs="Arial"/>
          <w:sz w:val="20"/>
          <w:szCs w:val="20"/>
        </w:rPr>
      </w:pPr>
      <w:r w:rsidRPr="00CC6F92">
        <w:rPr>
          <w:rFonts w:ascii="Arial" w:hAnsi="Arial" w:cs="Arial"/>
          <w:sz w:val="20"/>
          <w:szCs w:val="20"/>
        </w:rPr>
        <w:t>To co-operate with other person or persons or associations in the interest of the Association.</w:t>
      </w:r>
    </w:p>
    <w:p w:rsidR="00DC332C" w:rsidRPr="00CC6F92" w:rsidRDefault="00DC332C" w:rsidP="00DC332C">
      <w:pPr>
        <w:jc w:val="both"/>
        <w:rPr>
          <w:rFonts w:ascii="Arial" w:hAnsi="Arial" w:cs="Arial"/>
          <w:sz w:val="20"/>
          <w:szCs w:val="20"/>
        </w:rPr>
      </w:pPr>
    </w:p>
    <w:p w:rsidR="00DC332C" w:rsidRDefault="00DC332C" w:rsidP="00DC332C">
      <w:pPr>
        <w:numPr>
          <w:ilvl w:val="0"/>
          <w:numId w:val="20"/>
        </w:numPr>
        <w:jc w:val="both"/>
        <w:rPr>
          <w:rFonts w:ascii="Arial" w:hAnsi="Arial" w:cs="Arial"/>
          <w:sz w:val="20"/>
          <w:szCs w:val="20"/>
        </w:rPr>
      </w:pPr>
      <w:r w:rsidRPr="00CC6F92">
        <w:rPr>
          <w:rFonts w:ascii="Arial" w:hAnsi="Arial" w:cs="Arial"/>
          <w:sz w:val="20"/>
          <w:szCs w:val="20"/>
        </w:rPr>
        <w:t>To settle differences of opinion between Members and to hear appeals whenever such appeals come to the Committee under these Articles.</w:t>
      </w:r>
    </w:p>
    <w:p w:rsidR="00DC332C" w:rsidRDefault="00DC332C" w:rsidP="00DC332C">
      <w:pPr>
        <w:pStyle w:val="ListParagraph"/>
        <w:rPr>
          <w:rFonts w:ascii="Arial" w:hAnsi="Arial" w:cs="Arial"/>
          <w:sz w:val="20"/>
          <w:szCs w:val="20"/>
        </w:rPr>
      </w:pPr>
    </w:p>
    <w:p w:rsidR="00DC332C" w:rsidRPr="00CC6F92" w:rsidRDefault="00DC332C" w:rsidP="00DC332C">
      <w:pPr>
        <w:numPr>
          <w:ilvl w:val="0"/>
          <w:numId w:val="20"/>
        </w:numPr>
        <w:jc w:val="both"/>
        <w:rPr>
          <w:rFonts w:ascii="Arial" w:hAnsi="Arial" w:cs="Arial"/>
          <w:sz w:val="20"/>
          <w:szCs w:val="20"/>
        </w:rPr>
      </w:pPr>
      <w:r w:rsidRPr="00642DA6">
        <w:rPr>
          <w:rFonts w:ascii="Arial" w:hAnsi="Arial" w:cs="Arial"/>
          <w:sz w:val="20"/>
          <w:szCs w:val="20"/>
        </w:rPr>
        <w:t xml:space="preserve">To collect, circulate and disseminate statistics and other information relating to Ship Agents, Custom House Agents, </w:t>
      </w:r>
      <w:proofErr w:type="gramStart"/>
      <w:r w:rsidRPr="00642DA6">
        <w:rPr>
          <w:rFonts w:ascii="Arial" w:hAnsi="Arial" w:cs="Arial"/>
          <w:sz w:val="20"/>
          <w:szCs w:val="20"/>
        </w:rPr>
        <w:t>Customers</w:t>
      </w:r>
      <w:proofErr w:type="gramEnd"/>
      <w:r w:rsidRPr="00642DA6">
        <w:rPr>
          <w:rFonts w:ascii="Arial" w:hAnsi="Arial" w:cs="Arial"/>
          <w:sz w:val="20"/>
          <w:szCs w:val="20"/>
        </w:rPr>
        <w:t xml:space="preserve"> of Ship Agents etc.</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20"/>
        </w:numPr>
        <w:jc w:val="both"/>
        <w:rPr>
          <w:rFonts w:ascii="Arial" w:hAnsi="Arial" w:cs="Arial"/>
          <w:sz w:val="20"/>
          <w:szCs w:val="20"/>
        </w:rPr>
      </w:pPr>
      <w:r w:rsidRPr="00CC6F92">
        <w:rPr>
          <w:rFonts w:ascii="Arial" w:hAnsi="Arial" w:cs="Arial"/>
          <w:sz w:val="20"/>
          <w:szCs w:val="20"/>
        </w:rPr>
        <w:t>To recommend to the General Body to close enrolment or to change condition for new enrolment.</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20"/>
        </w:numPr>
        <w:jc w:val="both"/>
        <w:rPr>
          <w:rFonts w:ascii="Arial" w:hAnsi="Arial" w:cs="Arial"/>
          <w:sz w:val="20"/>
          <w:szCs w:val="20"/>
        </w:rPr>
      </w:pPr>
      <w:r w:rsidRPr="00CC6F92">
        <w:rPr>
          <w:rFonts w:ascii="Arial" w:hAnsi="Arial" w:cs="Arial"/>
          <w:sz w:val="20"/>
          <w:szCs w:val="20"/>
        </w:rPr>
        <w:t>To convene meetings of the General Body and to place proposals before it relating to the common problems of the Association.</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20"/>
        </w:numPr>
        <w:jc w:val="both"/>
        <w:rPr>
          <w:rFonts w:ascii="Arial" w:hAnsi="Arial" w:cs="Arial"/>
          <w:sz w:val="20"/>
          <w:szCs w:val="20"/>
        </w:rPr>
      </w:pPr>
      <w:r w:rsidRPr="00CC6F92">
        <w:rPr>
          <w:rFonts w:ascii="Arial" w:hAnsi="Arial" w:cs="Arial"/>
          <w:sz w:val="20"/>
          <w:szCs w:val="20"/>
        </w:rPr>
        <w:t>To issue instructions and directions to Members.</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20"/>
        </w:numPr>
        <w:jc w:val="both"/>
        <w:rPr>
          <w:rFonts w:ascii="Arial" w:hAnsi="Arial" w:cs="Arial"/>
          <w:sz w:val="20"/>
          <w:szCs w:val="20"/>
        </w:rPr>
      </w:pPr>
      <w:r w:rsidRPr="00CC6F92">
        <w:rPr>
          <w:rFonts w:ascii="Arial" w:hAnsi="Arial" w:cs="Arial"/>
          <w:sz w:val="20"/>
          <w:szCs w:val="20"/>
        </w:rPr>
        <w:t>To interpret these Articles.</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20"/>
        </w:numPr>
        <w:jc w:val="both"/>
        <w:rPr>
          <w:rFonts w:ascii="Arial" w:hAnsi="Arial" w:cs="Arial"/>
          <w:sz w:val="20"/>
          <w:szCs w:val="20"/>
        </w:rPr>
      </w:pPr>
      <w:r w:rsidRPr="00CC6F92">
        <w:rPr>
          <w:rFonts w:ascii="Arial" w:hAnsi="Arial" w:cs="Arial"/>
          <w:sz w:val="20"/>
          <w:szCs w:val="20"/>
        </w:rPr>
        <w:t>To fill any vacancy occurring among its Members provided that a vacancy in the office of the Chairman shall be filed by the Association by its General Meetings.</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20"/>
        </w:numPr>
        <w:jc w:val="both"/>
        <w:rPr>
          <w:rFonts w:ascii="Arial" w:hAnsi="Arial" w:cs="Arial"/>
          <w:sz w:val="20"/>
          <w:szCs w:val="20"/>
        </w:rPr>
      </w:pPr>
      <w:r w:rsidRPr="00CC6F92">
        <w:rPr>
          <w:rFonts w:ascii="Arial" w:hAnsi="Arial" w:cs="Arial"/>
          <w:sz w:val="20"/>
          <w:szCs w:val="20"/>
        </w:rPr>
        <w:t>To incur all recurrent expenses necessary for the carrying out of its functions.</w:t>
      </w:r>
    </w:p>
    <w:p w:rsidR="00DC332C" w:rsidRPr="00CC6F92" w:rsidRDefault="00DC332C" w:rsidP="00DC332C">
      <w:pPr>
        <w:jc w:val="both"/>
        <w:rPr>
          <w:rFonts w:ascii="Arial" w:hAnsi="Arial" w:cs="Arial"/>
          <w:sz w:val="20"/>
          <w:szCs w:val="20"/>
        </w:rPr>
      </w:pPr>
    </w:p>
    <w:p w:rsidR="00DC332C" w:rsidRPr="00CC6F92" w:rsidRDefault="00DC332C" w:rsidP="00DC332C">
      <w:pPr>
        <w:jc w:val="both"/>
        <w:rPr>
          <w:rFonts w:ascii="Arial" w:hAnsi="Arial" w:cs="Arial"/>
          <w:sz w:val="20"/>
          <w:szCs w:val="20"/>
        </w:rPr>
      </w:pPr>
      <w:proofErr w:type="gramStart"/>
      <w:r w:rsidRPr="00CC6F92">
        <w:rPr>
          <w:rFonts w:ascii="Arial" w:hAnsi="Arial" w:cs="Arial"/>
          <w:sz w:val="20"/>
          <w:szCs w:val="20"/>
        </w:rPr>
        <w:t>AND GENERALLY to decide all questions of policy affecting the Association.</w:t>
      </w:r>
      <w:proofErr w:type="gramEnd"/>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ind w:left="720" w:hanging="720"/>
        <w:jc w:val="both"/>
        <w:rPr>
          <w:rFonts w:ascii="Arial" w:hAnsi="Arial" w:cs="Arial"/>
          <w:b/>
          <w:sz w:val="20"/>
          <w:szCs w:val="20"/>
        </w:rPr>
      </w:pPr>
      <w:r w:rsidRPr="00CC6F92">
        <w:rPr>
          <w:rFonts w:ascii="Arial" w:hAnsi="Arial" w:cs="Arial"/>
          <w:b/>
          <w:sz w:val="20"/>
          <w:szCs w:val="20"/>
        </w:rPr>
        <w:t>SUB-COMMITTEE</w:t>
      </w:r>
      <w:r>
        <w:rPr>
          <w:rFonts w:ascii="Arial" w:hAnsi="Arial" w:cs="Arial"/>
          <w:b/>
          <w:sz w:val="20"/>
          <w:szCs w:val="20"/>
        </w:rPr>
        <w:t>S</w:t>
      </w:r>
    </w:p>
    <w:p w:rsidR="00DC332C" w:rsidRPr="00CC6F92" w:rsidRDefault="00DC332C" w:rsidP="00DC332C">
      <w:pPr>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3</w:t>
      </w:r>
      <w:r>
        <w:rPr>
          <w:rFonts w:ascii="Arial" w:hAnsi="Arial" w:cs="Arial"/>
          <w:sz w:val="20"/>
          <w:szCs w:val="20"/>
        </w:rPr>
        <w:t>1</w:t>
      </w:r>
      <w:r w:rsidRPr="00CC6F92">
        <w:rPr>
          <w:rFonts w:ascii="Arial" w:hAnsi="Arial" w:cs="Arial"/>
          <w:sz w:val="20"/>
          <w:szCs w:val="20"/>
        </w:rPr>
        <w:t>.</w:t>
      </w:r>
      <w:r w:rsidRPr="00CC6F92">
        <w:rPr>
          <w:rFonts w:ascii="Arial" w:hAnsi="Arial" w:cs="Arial"/>
          <w:sz w:val="20"/>
          <w:szCs w:val="20"/>
        </w:rPr>
        <w:tab/>
        <w:t xml:space="preserve">If it is considered necessary or desirable at any time to appoint Sub-Committees for any specified purposes, the </w:t>
      </w:r>
      <w:r>
        <w:rPr>
          <w:rFonts w:ascii="Arial" w:hAnsi="Arial" w:cs="Arial"/>
          <w:sz w:val="20"/>
          <w:szCs w:val="20"/>
        </w:rPr>
        <w:t>C</w:t>
      </w:r>
      <w:r w:rsidRPr="00CC6F92">
        <w:rPr>
          <w:rFonts w:ascii="Arial" w:hAnsi="Arial" w:cs="Arial"/>
          <w:sz w:val="20"/>
          <w:szCs w:val="20"/>
        </w:rPr>
        <w:t xml:space="preserve">ommittee shall be competent to appoint such </w:t>
      </w:r>
      <w:r>
        <w:rPr>
          <w:rFonts w:ascii="Arial" w:hAnsi="Arial" w:cs="Arial"/>
          <w:sz w:val="20"/>
          <w:szCs w:val="20"/>
        </w:rPr>
        <w:t>s</w:t>
      </w:r>
      <w:r w:rsidRPr="00CC6F92">
        <w:rPr>
          <w:rFonts w:ascii="Arial" w:hAnsi="Arial" w:cs="Arial"/>
          <w:sz w:val="20"/>
          <w:szCs w:val="20"/>
        </w:rPr>
        <w:t>ub-</w:t>
      </w:r>
      <w:r>
        <w:rPr>
          <w:rFonts w:ascii="Arial" w:hAnsi="Arial" w:cs="Arial"/>
          <w:sz w:val="20"/>
          <w:szCs w:val="20"/>
        </w:rPr>
        <w:t>c</w:t>
      </w:r>
      <w:r w:rsidRPr="00CC6F92">
        <w:rPr>
          <w:rFonts w:ascii="Arial" w:hAnsi="Arial" w:cs="Arial"/>
          <w:sz w:val="20"/>
          <w:szCs w:val="20"/>
        </w:rPr>
        <w:t>ommittee with such powers and duties as may be defined by the Committee from time to time.</w:t>
      </w:r>
    </w:p>
    <w:p w:rsidR="00DC332C" w:rsidRPr="00CC6F92" w:rsidRDefault="00DC332C" w:rsidP="00DC332C">
      <w:pPr>
        <w:jc w:val="both"/>
        <w:rPr>
          <w:rFonts w:ascii="Arial" w:hAnsi="Arial" w:cs="Arial"/>
          <w:sz w:val="20"/>
          <w:szCs w:val="20"/>
        </w:rPr>
      </w:pPr>
    </w:p>
    <w:p w:rsidR="00DC332C" w:rsidRPr="00CC6F92" w:rsidRDefault="00DC332C" w:rsidP="00DC332C">
      <w:pPr>
        <w:jc w:val="both"/>
        <w:rPr>
          <w:rFonts w:ascii="Arial" w:hAnsi="Arial" w:cs="Arial"/>
          <w:b/>
          <w:sz w:val="20"/>
          <w:szCs w:val="20"/>
        </w:rPr>
      </w:pPr>
      <w:r w:rsidRPr="00CC6F92">
        <w:rPr>
          <w:rFonts w:ascii="Arial" w:hAnsi="Arial" w:cs="Arial"/>
          <w:b/>
          <w:sz w:val="20"/>
          <w:szCs w:val="20"/>
        </w:rPr>
        <w:t>RECORD KEEPING AND INSPECTION</w:t>
      </w:r>
    </w:p>
    <w:p w:rsidR="00DC332C" w:rsidRPr="00CC6F92" w:rsidRDefault="00DC332C" w:rsidP="00DC332C">
      <w:pPr>
        <w:jc w:val="both"/>
        <w:rPr>
          <w:rFonts w:ascii="Arial" w:hAnsi="Arial" w:cs="Arial"/>
          <w:b/>
          <w:sz w:val="20"/>
          <w:szCs w:val="20"/>
        </w:rPr>
      </w:pP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3</w:t>
      </w:r>
      <w:r>
        <w:rPr>
          <w:rFonts w:ascii="Arial" w:hAnsi="Arial" w:cs="Arial"/>
          <w:sz w:val="20"/>
          <w:szCs w:val="20"/>
        </w:rPr>
        <w:t>2</w:t>
      </w:r>
      <w:r w:rsidRPr="00CC6F92">
        <w:rPr>
          <w:rFonts w:ascii="Arial" w:hAnsi="Arial" w:cs="Arial"/>
          <w:sz w:val="20"/>
          <w:szCs w:val="20"/>
        </w:rPr>
        <w:t>.</w:t>
      </w:r>
      <w:r w:rsidRPr="00CC6F92">
        <w:rPr>
          <w:rFonts w:ascii="Arial" w:hAnsi="Arial" w:cs="Arial"/>
          <w:sz w:val="20"/>
          <w:szCs w:val="20"/>
        </w:rPr>
        <w:tab/>
        <w:t>(1)</w:t>
      </w:r>
      <w:r w:rsidRPr="00CC6F92">
        <w:rPr>
          <w:rFonts w:ascii="Arial" w:hAnsi="Arial" w:cs="Arial"/>
          <w:sz w:val="20"/>
          <w:szCs w:val="20"/>
        </w:rPr>
        <w:tab/>
        <w:t>At the Head Office and regional offices, the Committee shall keep or cause to be kept proper books of accounts in which shall be entered full, true and complete accounts of the affairs and transactions of the Association whether at the Head Office or the regional offices, especially the following:</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numPr>
          <w:ilvl w:val="0"/>
          <w:numId w:val="22"/>
        </w:numPr>
        <w:jc w:val="both"/>
        <w:rPr>
          <w:rFonts w:ascii="Arial" w:hAnsi="Arial" w:cs="Arial"/>
          <w:sz w:val="20"/>
          <w:szCs w:val="20"/>
        </w:rPr>
      </w:pPr>
      <w:r w:rsidRPr="00CC6F92">
        <w:rPr>
          <w:rFonts w:ascii="Arial" w:hAnsi="Arial" w:cs="Arial"/>
          <w:sz w:val="20"/>
          <w:szCs w:val="20"/>
        </w:rPr>
        <w:t>Minutes Book for meetings of the General Body.</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22"/>
        </w:numPr>
        <w:jc w:val="both"/>
        <w:rPr>
          <w:rFonts w:ascii="Arial" w:hAnsi="Arial" w:cs="Arial"/>
          <w:sz w:val="20"/>
          <w:szCs w:val="20"/>
        </w:rPr>
      </w:pPr>
      <w:r w:rsidRPr="00CC6F92">
        <w:rPr>
          <w:rFonts w:ascii="Arial" w:hAnsi="Arial" w:cs="Arial"/>
          <w:sz w:val="20"/>
          <w:szCs w:val="20"/>
        </w:rPr>
        <w:t>Minutes Book for Meetings of the Committee.</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22"/>
        </w:numPr>
        <w:jc w:val="both"/>
        <w:rPr>
          <w:rFonts w:ascii="Arial" w:hAnsi="Arial" w:cs="Arial"/>
          <w:sz w:val="20"/>
          <w:szCs w:val="20"/>
        </w:rPr>
      </w:pPr>
      <w:r w:rsidRPr="00CC6F92">
        <w:rPr>
          <w:rFonts w:ascii="Arial" w:hAnsi="Arial" w:cs="Arial"/>
          <w:sz w:val="20"/>
          <w:szCs w:val="20"/>
        </w:rPr>
        <w:t>Register of Members.</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22"/>
        </w:numPr>
        <w:jc w:val="both"/>
        <w:rPr>
          <w:rFonts w:ascii="Arial" w:hAnsi="Arial" w:cs="Arial"/>
          <w:sz w:val="20"/>
          <w:szCs w:val="20"/>
        </w:rPr>
      </w:pPr>
      <w:r w:rsidRPr="00CC6F92">
        <w:rPr>
          <w:rFonts w:ascii="Arial" w:hAnsi="Arial" w:cs="Arial"/>
          <w:sz w:val="20"/>
          <w:szCs w:val="20"/>
        </w:rPr>
        <w:t xml:space="preserve">A </w:t>
      </w:r>
      <w:r>
        <w:rPr>
          <w:rFonts w:ascii="Arial" w:hAnsi="Arial" w:cs="Arial"/>
          <w:sz w:val="20"/>
          <w:szCs w:val="20"/>
        </w:rPr>
        <w:t>R</w:t>
      </w:r>
      <w:r w:rsidRPr="00CC6F92">
        <w:rPr>
          <w:rFonts w:ascii="Arial" w:hAnsi="Arial" w:cs="Arial"/>
          <w:sz w:val="20"/>
          <w:szCs w:val="20"/>
        </w:rPr>
        <w:t>egister of the Committee showing the names and addresses and all changes made therein from time to time.</w:t>
      </w:r>
    </w:p>
    <w:p w:rsidR="00DC332C" w:rsidRPr="00CC6F92" w:rsidRDefault="00DC332C" w:rsidP="00DC332C">
      <w:pPr>
        <w:spacing w:before="240"/>
        <w:ind w:left="1080" w:hanging="360"/>
        <w:jc w:val="both"/>
        <w:rPr>
          <w:rFonts w:ascii="Arial" w:hAnsi="Arial" w:cs="Arial"/>
          <w:sz w:val="20"/>
          <w:szCs w:val="20"/>
        </w:rPr>
      </w:pPr>
      <w:r w:rsidRPr="00CC6F92">
        <w:rPr>
          <w:rFonts w:ascii="Arial" w:hAnsi="Arial" w:cs="Arial"/>
          <w:sz w:val="20"/>
          <w:szCs w:val="20"/>
        </w:rPr>
        <w:t>(2)</w:t>
      </w:r>
      <w:r w:rsidRPr="00CC6F92">
        <w:rPr>
          <w:rFonts w:ascii="Arial" w:hAnsi="Arial" w:cs="Arial"/>
          <w:sz w:val="20"/>
          <w:szCs w:val="20"/>
        </w:rPr>
        <w:tab/>
        <w:t>Every Member shall be entitled to inspect the account books and other documents which shall be kept at the Head Office and regional offices concerned to such an extent as the Committee may from time to time determine. The Committee or the Chairman or</w:t>
      </w:r>
      <w:r>
        <w:rPr>
          <w:rFonts w:ascii="Arial" w:hAnsi="Arial" w:cs="Arial"/>
          <w:sz w:val="20"/>
          <w:szCs w:val="20"/>
        </w:rPr>
        <w:t xml:space="preserve"> Senior</w:t>
      </w:r>
      <w:r w:rsidRPr="00CC6F92">
        <w:rPr>
          <w:rFonts w:ascii="Arial" w:hAnsi="Arial" w:cs="Arial"/>
          <w:sz w:val="20"/>
          <w:szCs w:val="20"/>
        </w:rPr>
        <w:t xml:space="preserve"> Vice Chairman</w:t>
      </w:r>
      <w:r>
        <w:rPr>
          <w:rFonts w:ascii="Arial" w:hAnsi="Arial" w:cs="Arial"/>
          <w:sz w:val="20"/>
          <w:szCs w:val="20"/>
        </w:rPr>
        <w:t xml:space="preserve"> or Vice Chairman</w:t>
      </w:r>
      <w:r w:rsidRPr="00CC6F92">
        <w:rPr>
          <w:rFonts w:ascii="Arial" w:hAnsi="Arial" w:cs="Arial"/>
          <w:sz w:val="20"/>
          <w:szCs w:val="20"/>
        </w:rPr>
        <w:t xml:space="preserve"> shall have power to refuse inspection of any documents which at the time may be confidential and whose disclosure in its or his opinion is likely to prejudice the interests of the Association. Reasons for such refusal may be given in writing and the aggrieved party may appeal to the Committee whose decision in the matter shall be final.</w:t>
      </w:r>
    </w:p>
    <w:p w:rsidR="00DC332C" w:rsidRPr="00CC6F92" w:rsidRDefault="00DC332C" w:rsidP="00DC332C">
      <w:pPr>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3</w:t>
      </w:r>
      <w:r>
        <w:rPr>
          <w:rFonts w:ascii="Arial" w:hAnsi="Arial" w:cs="Arial"/>
          <w:sz w:val="20"/>
          <w:szCs w:val="20"/>
        </w:rPr>
        <w:t>3</w:t>
      </w:r>
      <w:r w:rsidRPr="00CC6F92">
        <w:rPr>
          <w:rFonts w:ascii="Arial" w:hAnsi="Arial" w:cs="Arial"/>
          <w:sz w:val="20"/>
          <w:szCs w:val="20"/>
        </w:rPr>
        <w:t>.</w:t>
      </w:r>
      <w:r w:rsidRPr="00CC6F92">
        <w:rPr>
          <w:rFonts w:ascii="Arial" w:hAnsi="Arial" w:cs="Arial"/>
          <w:sz w:val="20"/>
          <w:szCs w:val="20"/>
        </w:rPr>
        <w:tab/>
        <w:t xml:space="preserve">If any Member of the Committee does not attend </w:t>
      </w:r>
      <w:r>
        <w:rPr>
          <w:rFonts w:ascii="Arial" w:hAnsi="Arial" w:cs="Arial"/>
          <w:sz w:val="20"/>
          <w:szCs w:val="20"/>
        </w:rPr>
        <w:t>three</w:t>
      </w:r>
      <w:r w:rsidRPr="00CC6F92">
        <w:rPr>
          <w:rFonts w:ascii="Arial" w:hAnsi="Arial" w:cs="Arial"/>
          <w:sz w:val="20"/>
          <w:szCs w:val="20"/>
        </w:rPr>
        <w:t xml:space="preserve"> consecutive meetings or all meetings of the Committee for a continued period of three months, whichever is longer, without leave of absence, the Committee shall have power to declare his seat vacant and he shall thereupon cease to be a Member of the Committee.</w:t>
      </w:r>
    </w:p>
    <w:p w:rsidR="00DC332C" w:rsidRPr="00CC6F92" w:rsidRDefault="00DC332C" w:rsidP="00DC332C">
      <w:pPr>
        <w:rPr>
          <w:sz w:val="20"/>
          <w:szCs w:val="20"/>
        </w:rPr>
      </w:pPr>
    </w:p>
    <w:p w:rsidR="00DC332C" w:rsidRPr="00CC6F92" w:rsidRDefault="00DC332C" w:rsidP="00DC332C">
      <w:pPr>
        <w:jc w:val="both"/>
        <w:rPr>
          <w:rFonts w:ascii="Arial" w:hAnsi="Arial" w:cs="Arial"/>
          <w:b/>
          <w:sz w:val="20"/>
          <w:szCs w:val="20"/>
        </w:rPr>
      </w:pPr>
      <w:r w:rsidRPr="00CC6F92">
        <w:rPr>
          <w:rFonts w:ascii="Arial" w:hAnsi="Arial" w:cs="Arial"/>
          <w:b/>
          <w:sz w:val="20"/>
          <w:szCs w:val="20"/>
        </w:rPr>
        <w:t xml:space="preserve">APPOINTMENT OF </w:t>
      </w:r>
      <w:r>
        <w:rPr>
          <w:rFonts w:ascii="Arial" w:hAnsi="Arial" w:cs="Arial"/>
          <w:b/>
          <w:sz w:val="20"/>
          <w:szCs w:val="20"/>
        </w:rPr>
        <w:t>THE</w:t>
      </w:r>
      <w:r w:rsidRPr="00CC6F92">
        <w:rPr>
          <w:rFonts w:ascii="Arial" w:hAnsi="Arial" w:cs="Arial"/>
          <w:b/>
          <w:sz w:val="20"/>
          <w:szCs w:val="20"/>
        </w:rPr>
        <w:t xml:space="preserve"> COMMISSION</w:t>
      </w:r>
    </w:p>
    <w:p w:rsidR="00DC332C" w:rsidRPr="00CC6F92" w:rsidRDefault="00DC332C" w:rsidP="00DC332C">
      <w:pPr>
        <w:jc w:val="both"/>
        <w:rPr>
          <w:rFonts w:ascii="Arial" w:hAnsi="Arial" w:cs="Arial"/>
          <w:b/>
          <w:sz w:val="20"/>
          <w:szCs w:val="20"/>
        </w:rPr>
      </w:pPr>
    </w:p>
    <w:p w:rsidR="00DC332C" w:rsidRPr="00CC6F92" w:rsidRDefault="00DC332C" w:rsidP="00DC332C">
      <w:pPr>
        <w:ind w:left="720" w:hanging="720"/>
        <w:jc w:val="both"/>
        <w:rPr>
          <w:rFonts w:ascii="Arial" w:hAnsi="Arial" w:cs="Arial"/>
          <w:sz w:val="20"/>
          <w:szCs w:val="20"/>
        </w:rPr>
      </w:pPr>
      <w:r>
        <w:rPr>
          <w:rFonts w:ascii="Arial" w:hAnsi="Arial" w:cs="Arial"/>
          <w:sz w:val="20"/>
          <w:szCs w:val="20"/>
        </w:rPr>
        <w:t>34</w:t>
      </w:r>
      <w:r w:rsidRPr="00CC6F92">
        <w:rPr>
          <w:rFonts w:ascii="Arial" w:hAnsi="Arial" w:cs="Arial"/>
          <w:sz w:val="20"/>
          <w:szCs w:val="20"/>
        </w:rPr>
        <w:t>.</w:t>
      </w:r>
      <w:r w:rsidRPr="00CC6F92">
        <w:rPr>
          <w:rFonts w:ascii="Arial" w:hAnsi="Arial" w:cs="Arial"/>
          <w:sz w:val="20"/>
          <w:szCs w:val="20"/>
        </w:rPr>
        <w:tab/>
        <w:t>Simultaneously with the approval of the election schedule</w:t>
      </w:r>
      <w:r>
        <w:rPr>
          <w:rFonts w:ascii="Arial" w:hAnsi="Arial" w:cs="Arial"/>
          <w:sz w:val="20"/>
          <w:szCs w:val="20"/>
        </w:rPr>
        <w:t xml:space="preserve"> as provided in Rule 14 of the Trade </w:t>
      </w:r>
      <w:proofErr w:type="spellStart"/>
      <w:r>
        <w:rPr>
          <w:rFonts w:ascii="Arial" w:hAnsi="Arial" w:cs="Arial"/>
          <w:sz w:val="20"/>
          <w:szCs w:val="20"/>
        </w:rPr>
        <w:t>Oranganizations</w:t>
      </w:r>
      <w:proofErr w:type="spellEnd"/>
      <w:r>
        <w:rPr>
          <w:rFonts w:ascii="Arial" w:hAnsi="Arial" w:cs="Arial"/>
          <w:sz w:val="20"/>
          <w:szCs w:val="20"/>
        </w:rPr>
        <w:t xml:space="preserve"> Rule 2013, the </w:t>
      </w:r>
      <w:r w:rsidRPr="00CC6F92">
        <w:rPr>
          <w:rFonts w:ascii="Arial" w:hAnsi="Arial" w:cs="Arial"/>
          <w:sz w:val="20"/>
          <w:szCs w:val="20"/>
        </w:rPr>
        <w:t xml:space="preserve">Committeeshall appoint </w:t>
      </w:r>
      <w:r>
        <w:rPr>
          <w:rFonts w:ascii="Arial" w:hAnsi="Arial" w:cs="Arial"/>
          <w:sz w:val="20"/>
          <w:szCs w:val="20"/>
        </w:rPr>
        <w:t>theC</w:t>
      </w:r>
      <w:r w:rsidRPr="00CC6F92">
        <w:rPr>
          <w:rFonts w:ascii="Arial" w:hAnsi="Arial" w:cs="Arial"/>
          <w:sz w:val="20"/>
          <w:szCs w:val="20"/>
        </w:rPr>
        <w:t>ommission subject to the following conditions, namely:</w:t>
      </w:r>
    </w:p>
    <w:p w:rsidR="00DC332C" w:rsidRPr="00CC6F92" w:rsidRDefault="00DC332C" w:rsidP="00DC332C">
      <w:pPr>
        <w:jc w:val="both"/>
        <w:rPr>
          <w:rFonts w:ascii="Arial" w:hAnsi="Arial" w:cs="Arial"/>
          <w:sz w:val="20"/>
          <w:szCs w:val="20"/>
        </w:rPr>
      </w:pPr>
    </w:p>
    <w:p w:rsidR="00DC332C" w:rsidRPr="00CC6F92" w:rsidRDefault="00DC332C" w:rsidP="00DC332C">
      <w:pPr>
        <w:jc w:val="both"/>
        <w:rPr>
          <w:rFonts w:ascii="Arial" w:hAnsi="Arial" w:cs="Arial"/>
          <w:sz w:val="20"/>
          <w:szCs w:val="20"/>
        </w:rPr>
      </w:pPr>
      <w:r w:rsidRPr="00CC6F92">
        <w:rPr>
          <w:rFonts w:ascii="Arial" w:hAnsi="Arial" w:cs="Arial"/>
          <w:sz w:val="20"/>
          <w:szCs w:val="20"/>
        </w:rPr>
        <w:tab/>
        <w:t>(a)</w:t>
      </w:r>
      <w:r w:rsidRPr="00CC6F92">
        <w:rPr>
          <w:rFonts w:ascii="Arial" w:hAnsi="Arial" w:cs="Arial"/>
          <w:sz w:val="20"/>
          <w:szCs w:val="20"/>
        </w:rPr>
        <w:tab/>
      </w:r>
      <w:r>
        <w:rPr>
          <w:rFonts w:ascii="Arial" w:hAnsi="Arial" w:cs="Arial"/>
          <w:sz w:val="20"/>
          <w:szCs w:val="20"/>
        </w:rPr>
        <w:t>T</w:t>
      </w:r>
      <w:r w:rsidRPr="00CC6F92">
        <w:rPr>
          <w:rFonts w:ascii="Arial" w:hAnsi="Arial" w:cs="Arial"/>
          <w:sz w:val="20"/>
          <w:szCs w:val="20"/>
        </w:rPr>
        <w:t xml:space="preserve">he </w:t>
      </w:r>
      <w:r>
        <w:rPr>
          <w:rFonts w:ascii="Arial" w:hAnsi="Arial" w:cs="Arial"/>
          <w:sz w:val="20"/>
          <w:szCs w:val="20"/>
        </w:rPr>
        <w:t>C</w:t>
      </w:r>
      <w:r w:rsidRPr="00CC6F92">
        <w:rPr>
          <w:rFonts w:ascii="Arial" w:hAnsi="Arial" w:cs="Arial"/>
          <w:sz w:val="20"/>
          <w:szCs w:val="20"/>
        </w:rPr>
        <w:t>ommission comprises three Members;</w:t>
      </w:r>
    </w:p>
    <w:p w:rsidR="00DC332C" w:rsidRPr="00CC6F92" w:rsidRDefault="00DC332C" w:rsidP="00DC332C">
      <w:pPr>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(b)</w:t>
      </w:r>
      <w:r w:rsidRPr="00CC6F92">
        <w:rPr>
          <w:rFonts w:ascii="Arial" w:hAnsi="Arial" w:cs="Arial"/>
          <w:sz w:val="20"/>
          <w:szCs w:val="20"/>
        </w:rPr>
        <w:tab/>
      </w:r>
      <w:r>
        <w:rPr>
          <w:rFonts w:ascii="Arial" w:hAnsi="Arial" w:cs="Arial"/>
          <w:sz w:val="20"/>
          <w:szCs w:val="20"/>
        </w:rPr>
        <w:t>T</w:t>
      </w:r>
      <w:r w:rsidRPr="00CC6F92">
        <w:rPr>
          <w:rFonts w:ascii="Arial" w:hAnsi="Arial" w:cs="Arial"/>
          <w:sz w:val="20"/>
          <w:szCs w:val="20"/>
        </w:rPr>
        <w:t>he Members so appointed have submitted their consent in writing to their appointment as such</w:t>
      </w:r>
      <w:r>
        <w:rPr>
          <w:rFonts w:ascii="Arial" w:hAnsi="Arial" w:cs="Arial"/>
          <w:sz w:val="20"/>
          <w:szCs w:val="20"/>
        </w:rPr>
        <w:t>;</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(c)</w:t>
      </w:r>
      <w:r w:rsidRPr="00CC6F92">
        <w:rPr>
          <w:rFonts w:ascii="Arial" w:hAnsi="Arial" w:cs="Arial"/>
          <w:sz w:val="20"/>
          <w:szCs w:val="20"/>
        </w:rPr>
        <w:tab/>
      </w:r>
      <w:r>
        <w:rPr>
          <w:rFonts w:ascii="Arial" w:hAnsi="Arial" w:cs="Arial"/>
          <w:sz w:val="20"/>
          <w:szCs w:val="20"/>
        </w:rPr>
        <w:t>T</w:t>
      </w:r>
      <w:r w:rsidRPr="00CC6F92">
        <w:rPr>
          <w:rFonts w:ascii="Arial" w:hAnsi="Arial" w:cs="Arial"/>
          <w:sz w:val="20"/>
          <w:szCs w:val="20"/>
        </w:rPr>
        <w:t xml:space="preserve">he Members of the </w:t>
      </w:r>
      <w:r>
        <w:rPr>
          <w:rFonts w:ascii="Arial" w:hAnsi="Arial" w:cs="Arial"/>
          <w:sz w:val="20"/>
          <w:szCs w:val="20"/>
        </w:rPr>
        <w:t>C</w:t>
      </w:r>
      <w:r w:rsidRPr="00CC6F92">
        <w:rPr>
          <w:rFonts w:ascii="Arial" w:hAnsi="Arial" w:cs="Arial"/>
          <w:sz w:val="20"/>
          <w:szCs w:val="20"/>
        </w:rPr>
        <w:t>ommission, so appointed, have not held any office of the respective trade organization for the preceding two years;</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(d)</w:t>
      </w:r>
      <w:r w:rsidRPr="00CC6F92">
        <w:rPr>
          <w:rFonts w:ascii="Arial" w:hAnsi="Arial" w:cs="Arial"/>
          <w:sz w:val="20"/>
          <w:szCs w:val="20"/>
        </w:rPr>
        <w:tab/>
      </w:r>
      <w:r>
        <w:rPr>
          <w:rFonts w:ascii="Arial" w:hAnsi="Arial" w:cs="Arial"/>
          <w:sz w:val="20"/>
          <w:szCs w:val="20"/>
        </w:rPr>
        <w:t>T</w:t>
      </w:r>
      <w:r w:rsidRPr="00CC6F92">
        <w:rPr>
          <w:rFonts w:ascii="Arial" w:hAnsi="Arial" w:cs="Arial"/>
          <w:sz w:val="20"/>
          <w:szCs w:val="20"/>
        </w:rPr>
        <w:t xml:space="preserve">he Member of the </w:t>
      </w:r>
      <w:r>
        <w:rPr>
          <w:rFonts w:ascii="Arial" w:hAnsi="Arial" w:cs="Arial"/>
          <w:sz w:val="20"/>
          <w:szCs w:val="20"/>
        </w:rPr>
        <w:t>C</w:t>
      </w:r>
      <w:r w:rsidRPr="00CC6F92">
        <w:rPr>
          <w:rFonts w:ascii="Arial" w:hAnsi="Arial" w:cs="Arial"/>
          <w:sz w:val="20"/>
          <w:szCs w:val="20"/>
        </w:rPr>
        <w:t xml:space="preserve">ommission shall not be entitled to become a candidate in the election, </w:t>
      </w:r>
      <w:r>
        <w:rPr>
          <w:rFonts w:ascii="Arial" w:hAnsi="Arial" w:cs="Arial"/>
          <w:sz w:val="20"/>
          <w:szCs w:val="20"/>
        </w:rPr>
        <w:t xml:space="preserve">he is </w:t>
      </w:r>
      <w:r w:rsidRPr="00CC6F92">
        <w:rPr>
          <w:rFonts w:ascii="Arial" w:hAnsi="Arial" w:cs="Arial"/>
          <w:sz w:val="20"/>
          <w:szCs w:val="20"/>
        </w:rPr>
        <w:t>conducting;</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(e)</w:t>
      </w:r>
      <w:r w:rsidRPr="00CC6F92">
        <w:rPr>
          <w:rFonts w:ascii="Arial" w:hAnsi="Arial" w:cs="Arial"/>
          <w:sz w:val="20"/>
          <w:szCs w:val="20"/>
        </w:rPr>
        <w:tab/>
      </w:r>
      <w:r>
        <w:rPr>
          <w:rFonts w:ascii="Arial" w:hAnsi="Arial" w:cs="Arial"/>
          <w:sz w:val="20"/>
          <w:szCs w:val="20"/>
        </w:rPr>
        <w:t>T</w:t>
      </w:r>
      <w:r w:rsidRPr="00CC6F92">
        <w:rPr>
          <w:rFonts w:ascii="Arial" w:hAnsi="Arial" w:cs="Arial"/>
          <w:sz w:val="20"/>
          <w:szCs w:val="20"/>
        </w:rPr>
        <w:t xml:space="preserve">he Members of the </w:t>
      </w:r>
      <w:r>
        <w:rPr>
          <w:rFonts w:ascii="Arial" w:hAnsi="Arial" w:cs="Arial"/>
          <w:sz w:val="20"/>
          <w:szCs w:val="20"/>
        </w:rPr>
        <w:t>C</w:t>
      </w:r>
      <w:r w:rsidRPr="00CC6F92">
        <w:rPr>
          <w:rFonts w:ascii="Arial" w:hAnsi="Arial" w:cs="Arial"/>
          <w:sz w:val="20"/>
          <w:szCs w:val="20"/>
        </w:rPr>
        <w:t>ommission shall be independent, impartial and non-partisan; and</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(f)</w:t>
      </w:r>
      <w:r w:rsidRPr="00CC6F92">
        <w:rPr>
          <w:rFonts w:ascii="Arial" w:hAnsi="Arial" w:cs="Arial"/>
          <w:sz w:val="20"/>
          <w:szCs w:val="20"/>
        </w:rPr>
        <w:tab/>
      </w:r>
      <w:r>
        <w:rPr>
          <w:rFonts w:ascii="Arial" w:hAnsi="Arial" w:cs="Arial"/>
          <w:sz w:val="20"/>
          <w:szCs w:val="20"/>
        </w:rPr>
        <w:t>T</w:t>
      </w:r>
      <w:r w:rsidRPr="00CC6F92">
        <w:rPr>
          <w:rFonts w:ascii="Arial" w:hAnsi="Arial" w:cs="Arial"/>
          <w:sz w:val="20"/>
          <w:szCs w:val="20"/>
        </w:rPr>
        <w:t xml:space="preserve">he Members of </w:t>
      </w:r>
      <w:r>
        <w:rPr>
          <w:rFonts w:ascii="Arial" w:hAnsi="Arial" w:cs="Arial"/>
          <w:sz w:val="20"/>
          <w:szCs w:val="20"/>
        </w:rPr>
        <w:t>C</w:t>
      </w:r>
      <w:r w:rsidRPr="00CC6F92">
        <w:rPr>
          <w:rFonts w:ascii="Arial" w:hAnsi="Arial" w:cs="Arial"/>
          <w:sz w:val="20"/>
          <w:szCs w:val="20"/>
        </w:rPr>
        <w:t>ommission shall not canvass for any of the candidates or panels contesting the elections</w:t>
      </w:r>
      <w:r>
        <w:rPr>
          <w:rFonts w:ascii="Arial" w:hAnsi="Arial" w:cs="Arial"/>
          <w:sz w:val="20"/>
          <w:szCs w:val="20"/>
        </w:rPr>
        <w:t>,</w:t>
      </w:r>
      <w:r w:rsidRPr="00CC6F92">
        <w:rPr>
          <w:rFonts w:ascii="Arial" w:hAnsi="Arial" w:cs="Arial"/>
          <w:sz w:val="20"/>
          <w:szCs w:val="20"/>
        </w:rPr>
        <w:t xml:space="preserve"> they are conducting.</w:t>
      </w:r>
    </w:p>
    <w:p w:rsidR="00DC332C" w:rsidRPr="00CC6F92" w:rsidRDefault="00DC332C" w:rsidP="00DC332C">
      <w:pPr>
        <w:ind w:left="720" w:hanging="720"/>
        <w:jc w:val="both"/>
        <w:rPr>
          <w:rFonts w:ascii="Arial" w:hAnsi="Arial" w:cs="Arial"/>
          <w:b/>
          <w:sz w:val="20"/>
          <w:szCs w:val="20"/>
        </w:rPr>
      </w:pPr>
    </w:p>
    <w:p w:rsidR="00DC332C" w:rsidRPr="00CC6F92" w:rsidRDefault="00DC332C" w:rsidP="00DC332C">
      <w:pPr>
        <w:ind w:left="720" w:hanging="720"/>
        <w:jc w:val="both"/>
        <w:rPr>
          <w:rFonts w:ascii="Arial" w:hAnsi="Arial" w:cs="Arial"/>
          <w:b/>
          <w:sz w:val="20"/>
          <w:szCs w:val="20"/>
        </w:rPr>
      </w:pPr>
      <w:r w:rsidRPr="00CC6F92">
        <w:rPr>
          <w:rFonts w:ascii="Arial" w:hAnsi="Arial" w:cs="Arial"/>
          <w:b/>
          <w:sz w:val="20"/>
          <w:szCs w:val="20"/>
        </w:rPr>
        <w:t xml:space="preserve">FUNCTIONS OF </w:t>
      </w:r>
      <w:r>
        <w:rPr>
          <w:rFonts w:ascii="Arial" w:hAnsi="Arial" w:cs="Arial"/>
          <w:b/>
          <w:sz w:val="20"/>
          <w:szCs w:val="20"/>
        </w:rPr>
        <w:t>THE</w:t>
      </w:r>
      <w:r w:rsidRPr="00CC6F92">
        <w:rPr>
          <w:rFonts w:ascii="Arial" w:hAnsi="Arial" w:cs="Arial"/>
          <w:b/>
          <w:sz w:val="20"/>
          <w:szCs w:val="20"/>
        </w:rPr>
        <w:t xml:space="preserve"> COMMISSION</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Pr>
          <w:rFonts w:ascii="Arial" w:hAnsi="Arial" w:cs="Arial"/>
          <w:sz w:val="20"/>
          <w:szCs w:val="20"/>
        </w:rPr>
        <w:t>35</w:t>
      </w:r>
      <w:r w:rsidRPr="00CC6F92">
        <w:rPr>
          <w:rFonts w:ascii="Arial" w:hAnsi="Arial" w:cs="Arial"/>
          <w:sz w:val="20"/>
          <w:szCs w:val="20"/>
        </w:rPr>
        <w:t>.</w:t>
      </w:r>
      <w:r w:rsidRPr="00CC6F92">
        <w:rPr>
          <w:rFonts w:ascii="Arial" w:hAnsi="Arial" w:cs="Arial"/>
          <w:sz w:val="20"/>
          <w:szCs w:val="20"/>
        </w:rPr>
        <w:tab/>
        <w:t xml:space="preserve">The </w:t>
      </w:r>
      <w:r>
        <w:rPr>
          <w:rFonts w:ascii="Arial" w:hAnsi="Arial" w:cs="Arial"/>
          <w:sz w:val="20"/>
          <w:szCs w:val="20"/>
        </w:rPr>
        <w:t>Commission</w:t>
      </w:r>
      <w:r w:rsidRPr="00CC6F92">
        <w:rPr>
          <w:rFonts w:ascii="Arial" w:hAnsi="Arial" w:cs="Arial"/>
          <w:sz w:val="20"/>
          <w:szCs w:val="20"/>
        </w:rPr>
        <w:t xml:space="preserve"> shall be </w:t>
      </w:r>
      <w:proofErr w:type="spellStart"/>
      <w:r w:rsidRPr="00CC6F92">
        <w:rPr>
          <w:rFonts w:ascii="Arial" w:hAnsi="Arial" w:cs="Arial"/>
          <w:sz w:val="20"/>
          <w:szCs w:val="20"/>
        </w:rPr>
        <w:t>incharge</w:t>
      </w:r>
      <w:proofErr w:type="spellEnd"/>
      <w:r w:rsidRPr="00CC6F92">
        <w:rPr>
          <w:rFonts w:ascii="Arial" w:hAnsi="Arial" w:cs="Arial"/>
          <w:sz w:val="20"/>
          <w:szCs w:val="20"/>
        </w:rPr>
        <w:t xml:space="preserve"> of all arrangements connected with the conduct of elections including but</w:t>
      </w:r>
      <w:r>
        <w:rPr>
          <w:rFonts w:ascii="Arial" w:hAnsi="Arial" w:cs="Arial"/>
          <w:sz w:val="20"/>
          <w:szCs w:val="20"/>
        </w:rPr>
        <w:t xml:space="preserve"> not</w:t>
      </w:r>
      <w:r w:rsidRPr="00CC6F92">
        <w:rPr>
          <w:rFonts w:ascii="Arial" w:hAnsi="Arial" w:cs="Arial"/>
          <w:sz w:val="20"/>
          <w:szCs w:val="20"/>
        </w:rPr>
        <w:t xml:space="preserve"> limited to:</w:t>
      </w:r>
    </w:p>
    <w:p w:rsidR="00DC332C" w:rsidRPr="00CC6F92" w:rsidRDefault="00DC332C" w:rsidP="00DC332C">
      <w:pPr>
        <w:jc w:val="both"/>
        <w:rPr>
          <w:rFonts w:ascii="Arial" w:hAnsi="Arial" w:cs="Arial"/>
          <w:sz w:val="20"/>
          <w:szCs w:val="20"/>
        </w:rPr>
      </w:pPr>
    </w:p>
    <w:p w:rsidR="00DC332C" w:rsidRPr="00CC6F92" w:rsidRDefault="00DC332C" w:rsidP="00DC332C">
      <w:pPr>
        <w:jc w:val="both"/>
        <w:rPr>
          <w:rFonts w:ascii="Arial" w:hAnsi="Arial" w:cs="Arial"/>
          <w:sz w:val="20"/>
          <w:szCs w:val="20"/>
        </w:rPr>
      </w:pPr>
      <w:r w:rsidRPr="00CC6F92">
        <w:rPr>
          <w:rFonts w:ascii="Arial" w:hAnsi="Arial" w:cs="Arial"/>
          <w:sz w:val="20"/>
          <w:szCs w:val="20"/>
        </w:rPr>
        <w:tab/>
        <w:t>(a)</w:t>
      </w:r>
      <w:r w:rsidRPr="00CC6F92">
        <w:rPr>
          <w:rFonts w:ascii="Arial" w:hAnsi="Arial" w:cs="Arial"/>
          <w:sz w:val="20"/>
          <w:szCs w:val="20"/>
        </w:rPr>
        <w:tab/>
      </w:r>
      <w:proofErr w:type="gramStart"/>
      <w:r>
        <w:rPr>
          <w:rFonts w:ascii="Arial" w:hAnsi="Arial" w:cs="Arial"/>
          <w:sz w:val="20"/>
          <w:szCs w:val="20"/>
        </w:rPr>
        <w:t>a</w:t>
      </w:r>
      <w:r w:rsidRPr="00CC6F92">
        <w:rPr>
          <w:rFonts w:ascii="Arial" w:hAnsi="Arial" w:cs="Arial"/>
          <w:sz w:val="20"/>
          <w:szCs w:val="20"/>
        </w:rPr>
        <w:t>ppointment</w:t>
      </w:r>
      <w:proofErr w:type="gramEnd"/>
      <w:r w:rsidRPr="00CC6F92">
        <w:rPr>
          <w:rFonts w:ascii="Arial" w:hAnsi="Arial" w:cs="Arial"/>
          <w:sz w:val="20"/>
          <w:szCs w:val="20"/>
        </w:rPr>
        <w:t xml:space="preserve"> of polling</w:t>
      </w:r>
      <w:r>
        <w:rPr>
          <w:rFonts w:ascii="Arial" w:hAnsi="Arial" w:cs="Arial"/>
          <w:sz w:val="20"/>
          <w:szCs w:val="20"/>
        </w:rPr>
        <w:t xml:space="preserve"> staff</w:t>
      </w:r>
      <w:r w:rsidRPr="00CC6F92">
        <w:rPr>
          <w:rFonts w:ascii="Arial" w:hAnsi="Arial" w:cs="Arial"/>
          <w:sz w:val="20"/>
          <w:szCs w:val="20"/>
        </w:rPr>
        <w:t>;</w:t>
      </w:r>
    </w:p>
    <w:p w:rsidR="00DC332C" w:rsidRPr="00CC6F92" w:rsidRDefault="00DC332C" w:rsidP="00DC332C">
      <w:pPr>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(b)</w:t>
      </w:r>
      <w:r w:rsidRPr="00CC6F92">
        <w:rPr>
          <w:rFonts w:ascii="Arial" w:hAnsi="Arial" w:cs="Arial"/>
          <w:sz w:val="20"/>
          <w:szCs w:val="20"/>
        </w:rPr>
        <w:tab/>
      </w:r>
      <w:proofErr w:type="gramStart"/>
      <w:r w:rsidRPr="00CC6F92">
        <w:rPr>
          <w:rFonts w:ascii="Arial" w:hAnsi="Arial" w:cs="Arial"/>
          <w:sz w:val="20"/>
          <w:szCs w:val="20"/>
        </w:rPr>
        <w:t>ensuring</w:t>
      </w:r>
      <w:proofErr w:type="gramEnd"/>
      <w:r w:rsidRPr="00CC6F92">
        <w:rPr>
          <w:rFonts w:ascii="Arial" w:hAnsi="Arial" w:cs="Arial"/>
          <w:sz w:val="20"/>
          <w:szCs w:val="20"/>
        </w:rPr>
        <w:t xml:space="preserve"> display of the tentative voters’ list by the Secretary General for the purpose of inviting objection</w:t>
      </w:r>
      <w:r>
        <w:rPr>
          <w:rFonts w:ascii="Arial" w:hAnsi="Arial" w:cs="Arial"/>
          <w:sz w:val="20"/>
          <w:szCs w:val="20"/>
        </w:rPr>
        <w:t xml:space="preserve"> as provided in Sub-Rule (4) of Rule 18 of the Trade Organizations Rules 2013;</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(c)</w:t>
      </w:r>
      <w:r w:rsidRPr="00CC6F92">
        <w:rPr>
          <w:rFonts w:ascii="Arial" w:hAnsi="Arial" w:cs="Arial"/>
          <w:sz w:val="20"/>
          <w:szCs w:val="20"/>
        </w:rPr>
        <w:tab/>
        <w:t>examination of and decision on the objections received on the voters’ list</w:t>
      </w:r>
      <w:r>
        <w:rPr>
          <w:rFonts w:ascii="Arial" w:hAnsi="Arial" w:cs="Arial"/>
          <w:sz w:val="20"/>
          <w:szCs w:val="20"/>
        </w:rPr>
        <w:t xml:space="preserve"> as provided in Sub-Rule (6) of Rule 18 </w:t>
      </w:r>
      <w:r w:rsidRPr="00AD11D9">
        <w:rPr>
          <w:rFonts w:ascii="Arial" w:hAnsi="Arial" w:cs="Arial"/>
          <w:sz w:val="20"/>
          <w:szCs w:val="20"/>
        </w:rPr>
        <w:t>of the Trade Organizations Rules 2013</w:t>
      </w:r>
      <w:r>
        <w:rPr>
          <w:rFonts w:ascii="Arial" w:hAnsi="Arial" w:cs="Arial"/>
          <w:sz w:val="20"/>
          <w:szCs w:val="20"/>
        </w:rPr>
        <w:t>; and</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(d)</w:t>
      </w:r>
      <w:r w:rsidRPr="00CC6F92">
        <w:rPr>
          <w:rFonts w:ascii="Arial" w:hAnsi="Arial" w:cs="Arial"/>
          <w:sz w:val="20"/>
          <w:szCs w:val="20"/>
        </w:rPr>
        <w:tab/>
        <w:t xml:space="preserve">supervision of polling process and ensuring that the polling </w:t>
      </w:r>
      <w:r>
        <w:rPr>
          <w:rFonts w:ascii="Arial" w:hAnsi="Arial" w:cs="Arial"/>
          <w:sz w:val="20"/>
          <w:szCs w:val="20"/>
        </w:rPr>
        <w:t xml:space="preserve">has been </w:t>
      </w:r>
      <w:r w:rsidRPr="00CC6F92">
        <w:rPr>
          <w:rFonts w:ascii="Arial" w:hAnsi="Arial" w:cs="Arial"/>
          <w:sz w:val="20"/>
          <w:szCs w:val="20"/>
        </w:rPr>
        <w:t xml:space="preserve">conducted in an orderly, peaceful, transparent and fair manner in accordance with the provisions of the </w:t>
      </w:r>
      <w:r>
        <w:rPr>
          <w:rFonts w:ascii="Arial" w:hAnsi="Arial" w:cs="Arial"/>
          <w:sz w:val="20"/>
          <w:szCs w:val="20"/>
        </w:rPr>
        <w:t>M</w:t>
      </w:r>
      <w:r w:rsidRPr="00CC6F92">
        <w:rPr>
          <w:rFonts w:ascii="Arial" w:hAnsi="Arial" w:cs="Arial"/>
          <w:sz w:val="20"/>
          <w:szCs w:val="20"/>
        </w:rPr>
        <w:t xml:space="preserve">emorandum and </w:t>
      </w:r>
      <w:r>
        <w:rPr>
          <w:rFonts w:ascii="Arial" w:hAnsi="Arial" w:cs="Arial"/>
          <w:sz w:val="20"/>
          <w:szCs w:val="20"/>
        </w:rPr>
        <w:t>A</w:t>
      </w:r>
      <w:r w:rsidRPr="00CC6F92">
        <w:rPr>
          <w:rFonts w:ascii="Arial" w:hAnsi="Arial" w:cs="Arial"/>
          <w:sz w:val="20"/>
          <w:szCs w:val="20"/>
        </w:rPr>
        <w:t xml:space="preserve">rticles of </w:t>
      </w:r>
      <w:r>
        <w:rPr>
          <w:rFonts w:ascii="Arial" w:hAnsi="Arial" w:cs="Arial"/>
          <w:sz w:val="20"/>
          <w:szCs w:val="20"/>
        </w:rPr>
        <w:t>A</w:t>
      </w:r>
      <w:r w:rsidRPr="00CC6F92">
        <w:rPr>
          <w:rFonts w:ascii="Arial" w:hAnsi="Arial" w:cs="Arial"/>
          <w:sz w:val="20"/>
          <w:szCs w:val="20"/>
        </w:rPr>
        <w:t xml:space="preserve">ssociation and instructions of the Federal Government or the </w:t>
      </w:r>
      <w:r>
        <w:rPr>
          <w:rFonts w:ascii="Arial" w:hAnsi="Arial" w:cs="Arial"/>
          <w:sz w:val="20"/>
          <w:szCs w:val="20"/>
        </w:rPr>
        <w:t>Regulator</w:t>
      </w:r>
      <w:r w:rsidRPr="00CC6F92">
        <w:rPr>
          <w:rFonts w:ascii="Arial" w:hAnsi="Arial" w:cs="Arial"/>
          <w:sz w:val="20"/>
          <w:szCs w:val="20"/>
        </w:rPr>
        <w:t xml:space="preserve"> in this regard; and</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(e)</w:t>
      </w:r>
      <w:r w:rsidRPr="00CC6F92">
        <w:rPr>
          <w:rFonts w:ascii="Arial" w:hAnsi="Arial" w:cs="Arial"/>
          <w:sz w:val="20"/>
          <w:szCs w:val="20"/>
        </w:rPr>
        <w:tab/>
      </w:r>
      <w:proofErr w:type="gramStart"/>
      <w:r w:rsidRPr="00CC6F92">
        <w:rPr>
          <w:rFonts w:ascii="Arial" w:hAnsi="Arial" w:cs="Arial"/>
          <w:sz w:val="20"/>
          <w:szCs w:val="20"/>
        </w:rPr>
        <w:t>counting</w:t>
      </w:r>
      <w:proofErr w:type="gramEnd"/>
      <w:r w:rsidRPr="00CC6F92">
        <w:rPr>
          <w:rFonts w:ascii="Arial" w:hAnsi="Arial" w:cs="Arial"/>
          <w:sz w:val="20"/>
          <w:szCs w:val="20"/>
        </w:rPr>
        <w:t xml:space="preserve"> of votes and announcement of results.</w:t>
      </w:r>
    </w:p>
    <w:p w:rsidR="00DC332C" w:rsidRPr="00CC6F92" w:rsidRDefault="00DC332C" w:rsidP="00DC332C">
      <w:pPr>
        <w:jc w:val="both"/>
        <w:rPr>
          <w:rFonts w:ascii="Arial" w:hAnsi="Arial" w:cs="Arial"/>
          <w:b/>
          <w:sz w:val="20"/>
          <w:szCs w:val="20"/>
        </w:rPr>
      </w:pPr>
    </w:p>
    <w:p w:rsidR="00DC332C" w:rsidRPr="00CC6F92" w:rsidRDefault="00DC332C" w:rsidP="00DC332C">
      <w:pPr>
        <w:jc w:val="both"/>
        <w:rPr>
          <w:rFonts w:ascii="Arial" w:hAnsi="Arial" w:cs="Arial"/>
          <w:b/>
          <w:sz w:val="20"/>
          <w:szCs w:val="20"/>
        </w:rPr>
      </w:pPr>
      <w:r w:rsidRPr="00CC6F92">
        <w:rPr>
          <w:rFonts w:ascii="Arial" w:hAnsi="Arial" w:cs="Arial"/>
          <w:b/>
          <w:sz w:val="20"/>
          <w:szCs w:val="20"/>
        </w:rPr>
        <w:t>ELECTION PROCEDURE</w:t>
      </w:r>
    </w:p>
    <w:p w:rsidR="00DC332C" w:rsidRPr="00CC6F92" w:rsidRDefault="00DC332C" w:rsidP="00DC332C">
      <w:pPr>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Pr>
          <w:rFonts w:ascii="Arial" w:hAnsi="Arial" w:cs="Arial"/>
          <w:sz w:val="20"/>
          <w:szCs w:val="20"/>
        </w:rPr>
        <w:t>36</w:t>
      </w:r>
      <w:r w:rsidRPr="00CC6F92">
        <w:rPr>
          <w:rFonts w:ascii="Arial" w:hAnsi="Arial" w:cs="Arial"/>
          <w:sz w:val="20"/>
          <w:szCs w:val="20"/>
        </w:rPr>
        <w:t>.</w:t>
      </w:r>
      <w:r w:rsidRPr="00CC6F92">
        <w:rPr>
          <w:rFonts w:ascii="Arial" w:hAnsi="Arial" w:cs="Arial"/>
          <w:sz w:val="20"/>
          <w:szCs w:val="20"/>
        </w:rPr>
        <w:tab/>
        <w:t xml:space="preserve">(1) </w:t>
      </w:r>
      <w:proofErr w:type="gramStart"/>
      <w:r w:rsidRPr="00CC6F92">
        <w:rPr>
          <w:rFonts w:ascii="Arial" w:hAnsi="Arial" w:cs="Arial"/>
          <w:sz w:val="20"/>
          <w:szCs w:val="20"/>
        </w:rPr>
        <w:t>The</w:t>
      </w:r>
      <w:proofErr w:type="gramEnd"/>
      <w:r w:rsidRPr="00CC6F92">
        <w:rPr>
          <w:rFonts w:ascii="Arial" w:hAnsi="Arial" w:cs="Arial"/>
          <w:sz w:val="20"/>
          <w:szCs w:val="20"/>
        </w:rPr>
        <w:t xml:space="preserve"> election of the</w:t>
      </w:r>
      <w:r>
        <w:rPr>
          <w:rFonts w:ascii="Arial" w:hAnsi="Arial" w:cs="Arial"/>
          <w:sz w:val="20"/>
          <w:szCs w:val="20"/>
        </w:rPr>
        <w:t xml:space="preserve"> Association s</w:t>
      </w:r>
      <w:r w:rsidRPr="00CC6F92">
        <w:rPr>
          <w:rFonts w:ascii="Arial" w:hAnsi="Arial" w:cs="Arial"/>
          <w:sz w:val="20"/>
          <w:szCs w:val="20"/>
        </w:rPr>
        <w:t>hall be conducted</w:t>
      </w:r>
      <w:r>
        <w:rPr>
          <w:rFonts w:ascii="Arial" w:hAnsi="Arial" w:cs="Arial"/>
          <w:sz w:val="20"/>
          <w:szCs w:val="20"/>
        </w:rPr>
        <w:t xml:space="preserve"> according to the procedure laid down in </w:t>
      </w:r>
      <w:proofErr w:type="spellStart"/>
      <w:r>
        <w:rPr>
          <w:rFonts w:ascii="Arial" w:hAnsi="Arial" w:cs="Arial"/>
          <w:sz w:val="20"/>
          <w:szCs w:val="20"/>
        </w:rPr>
        <w:t>tthese</w:t>
      </w:r>
      <w:proofErr w:type="spellEnd"/>
      <w:r>
        <w:rPr>
          <w:rFonts w:ascii="Arial" w:hAnsi="Arial" w:cs="Arial"/>
          <w:sz w:val="20"/>
          <w:szCs w:val="20"/>
        </w:rPr>
        <w:t xml:space="preserve"> Articles subjec</w:t>
      </w:r>
      <w:r w:rsidRPr="00CC6F92">
        <w:rPr>
          <w:rFonts w:ascii="Arial" w:hAnsi="Arial" w:cs="Arial"/>
          <w:sz w:val="20"/>
          <w:szCs w:val="20"/>
        </w:rPr>
        <w:t>t to the following:-</w:t>
      </w:r>
    </w:p>
    <w:p w:rsidR="00DC332C" w:rsidRPr="00CC6F92" w:rsidRDefault="00DC332C" w:rsidP="00DC332C">
      <w:pPr>
        <w:jc w:val="both"/>
        <w:rPr>
          <w:rFonts w:ascii="Arial" w:hAnsi="Arial" w:cs="Arial"/>
          <w:sz w:val="20"/>
          <w:szCs w:val="20"/>
        </w:rPr>
      </w:pPr>
    </w:p>
    <w:p w:rsidR="00DC332C" w:rsidRPr="00CC6F92" w:rsidRDefault="00DC332C" w:rsidP="00DC332C">
      <w:pPr>
        <w:ind w:left="2160" w:hanging="720"/>
        <w:jc w:val="both"/>
        <w:rPr>
          <w:rFonts w:ascii="Arial" w:hAnsi="Arial" w:cs="Arial"/>
          <w:sz w:val="20"/>
          <w:szCs w:val="20"/>
        </w:rPr>
      </w:pPr>
      <w:r w:rsidRPr="00CC6F92">
        <w:rPr>
          <w:rFonts w:ascii="Arial" w:hAnsi="Arial" w:cs="Arial"/>
          <w:sz w:val="20"/>
          <w:szCs w:val="20"/>
        </w:rPr>
        <w:t>(a)</w:t>
      </w:r>
      <w:r w:rsidRPr="00CC6F92">
        <w:rPr>
          <w:rFonts w:ascii="Arial" w:hAnsi="Arial" w:cs="Arial"/>
          <w:sz w:val="20"/>
          <w:szCs w:val="20"/>
        </w:rPr>
        <w:tab/>
        <w:t xml:space="preserve">The election of the </w:t>
      </w:r>
      <w:r>
        <w:rPr>
          <w:rFonts w:ascii="Arial" w:hAnsi="Arial" w:cs="Arial"/>
          <w:sz w:val="20"/>
          <w:szCs w:val="20"/>
        </w:rPr>
        <w:t>Members of Committee and Office B</w:t>
      </w:r>
      <w:r w:rsidRPr="00CC6F92">
        <w:rPr>
          <w:rFonts w:ascii="Arial" w:hAnsi="Arial" w:cs="Arial"/>
          <w:sz w:val="20"/>
          <w:szCs w:val="20"/>
        </w:rPr>
        <w:t>earers shall be held by secret ballot,</w:t>
      </w:r>
    </w:p>
    <w:p w:rsidR="00DC332C" w:rsidRPr="00CC6F92" w:rsidRDefault="00DC332C" w:rsidP="00DC332C">
      <w:pPr>
        <w:jc w:val="both"/>
        <w:rPr>
          <w:rFonts w:ascii="Arial" w:hAnsi="Arial" w:cs="Arial"/>
          <w:sz w:val="20"/>
          <w:szCs w:val="20"/>
        </w:rPr>
      </w:pPr>
    </w:p>
    <w:p w:rsidR="00DC332C" w:rsidRPr="00CC6F92" w:rsidRDefault="00DC332C" w:rsidP="00DC332C">
      <w:pPr>
        <w:jc w:val="both"/>
        <w:rPr>
          <w:rFonts w:ascii="Arial" w:hAnsi="Arial" w:cs="Arial"/>
          <w:sz w:val="20"/>
          <w:szCs w:val="20"/>
        </w:rPr>
      </w:pPr>
      <w:r w:rsidRPr="00CC6F92">
        <w:rPr>
          <w:rFonts w:ascii="Arial" w:hAnsi="Arial" w:cs="Arial"/>
          <w:sz w:val="20"/>
          <w:szCs w:val="20"/>
        </w:rPr>
        <w:tab/>
      </w:r>
      <w:r w:rsidRPr="00CC6F92">
        <w:rPr>
          <w:rFonts w:ascii="Arial" w:hAnsi="Arial" w:cs="Arial"/>
          <w:sz w:val="20"/>
          <w:szCs w:val="20"/>
        </w:rPr>
        <w:tab/>
        <w:t>(b)</w:t>
      </w:r>
      <w:r w:rsidRPr="00CC6F92">
        <w:rPr>
          <w:rFonts w:ascii="Arial" w:hAnsi="Arial" w:cs="Arial"/>
          <w:sz w:val="20"/>
          <w:szCs w:val="20"/>
        </w:rPr>
        <w:tab/>
      </w:r>
      <w:proofErr w:type="gramStart"/>
      <w:r>
        <w:rPr>
          <w:rFonts w:ascii="Arial" w:hAnsi="Arial" w:cs="Arial"/>
          <w:sz w:val="20"/>
          <w:szCs w:val="20"/>
        </w:rPr>
        <w:t>n</w:t>
      </w:r>
      <w:r w:rsidRPr="00CC6F92">
        <w:rPr>
          <w:rFonts w:ascii="Arial" w:hAnsi="Arial" w:cs="Arial"/>
          <w:sz w:val="20"/>
          <w:szCs w:val="20"/>
        </w:rPr>
        <w:t>either</w:t>
      </w:r>
      <w:proofErr w:type="gramEnd"/>
      <w:r w:rsidRPr="00CC6F92">
        <w:rPr>
          <w:rFonts w:ascii="Arial" w:hAnsi="Arial" w:cs="Arial"/>
          <w:sz w:val="20"/>
          <w:szCs w:val="20"/>
        </w:rPr>
        <w:t xml:space="preserve"> postal ballot nor proxy shall be allowed; and</w:t>
      </w:r>
    </w:p>
    <w:p w:rsidR="00DC332C" w:rsidRPr="00CC6F92" w:rsidRDefault="00DC332C" w:rsidP="00DC332C">
      <w:pPr>
        <w:jc w:val="both"/>
        <w:rPr>
          <w:rFonts w:ascii="Arial" w:hAnsi="Arial" w:cs="Arial"/>
          <w:sz w:val="20"/>
          <w:szCs w:val="20"/>
        </w:rPr>
      </w:pPr>
    </w:p>
    <w:p w:rsidR="00DC332C" w:rsidRPr="00CC6F92" w:rsidRDefault="00DC332C" w:rsidP="00DC332C">
      <w:pPr>
        <w:ind w:left="2160" w:hanging="720"/>
        <w:jc w:val="both"/>
        <w:rPr>
          <w:rFonts w:ascii="Arial" w:hAnsi="Arial" w:cs="Arial"/>
          <w:sz w:val="20"/>
          <w:szCs w:val="20"/>
        </w:rPr>
      </w:pPr>
      <w:r w:rsidRPr="00CC6F92">
        <w:rPr>
          <w:rFonts w:ascii="Arial" w:hAnsi="Arial" w:cs="Arial"/>
          <w:sz w:val="20"/>
          <w:szCs w:val="20"/>
        </w:rPr>
        <w:t>(c)</w:t>
      </w:r>
      <w:r w:rsidRPr="00CC6F92">
        <w:rPr>
          <w:rFonts w:ascii="Arial" w:hAnsi="Arial" w:cs="Arial"/>
          <w:sz w:val="20"/>
          <w:szCs w:val="20"/>
        </w:rPr>
        <w:tab/>
      </w:r>
      <w:proofErr w:type="gramStart"/>
      <w:r>
        <w:rPr>
          <w:rFonts w:ascii="Arial" w:hAnsi="Arial" w:cs="Arial"/>
          <w:sz w:val="20"/>
          <w:szCs w:val="20"/>
        </w:rPr>
        <w:t>t</w:t>
      </w:r>
      <w:r w:rsidRPr="00CC6F92">
        <w:rPr>
          <w:rFonts w:ascii="Arial" w:hAnsi="Arial" w:cs="Arial"/>
          <w:sz w:val="20"/>
          <w:szCs w:val="20"/>
        </w:rPr>
        <w:t>he</w:t>
      </w:r>
      <w:proofErr w:type="gramEnd"/>
      <w:r w:rsidRPr="00CC6F92">
        <w:rPr>
          <w:rFonts w:ascii="Arial" w:hAnsi="Arial" w:cs="Arial"/>
          <w:sz w:val="20"/>
          <w:szCs w:val="20"/>
        </w:rPr>
        <w:t xml:space="preserve"> polling shall be held simultaneously at the head office, regional offices or where the number of voters exceeds fifty at the branch offices of </w:t>
      </w:r>
      <w:r>
        <w:rPr>
          <w:rFonts w:ascii="Arial" w:hAnsi="Arial" w:cs="Arial"/>
          <w:sz w:val="20"/>
          <w:szCs w:val="20"/>
        </w:rPr>
        <w:t>Association:</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ab/>
        <w:t>Provided that where for want of space in the office premises it is not possible to establish the polling booths, the polling shall be held in a public place such as a community hall or hotel.</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(2)</w:t>
      </w:r>
      <w:r w:rsidRPr="00CC6F92">
        <w:rPr>
          <w:rFonts w:ascii="Arial" w:hAnsi="Arial" w:cs="Arial"/>
          <w:sz w:val="20"/>
          <w:szCs w:val="20"/>
        </w:rPr>
        <w:tab/>
        <w:t>Within three days of the announcement of the election schedule</w:t>
      </w:r>
      <w:r>
        <w:rPr>
          <w:rFonts w:ascii="Arial" w:hAnsi="Arial" w:cs="Arial"/>
          <w:sz w:val="20"/>
          <w:szCs w:val="20"/>
        </w:rPr>
        <w:t>,</w:t>
      </w:r>
      <w:r w:rsidRPr="00CC6F92">
        <w:rPr>
          <w:rFonts w:ascii="Arial" w:hAnsi="Arial" w:cs="Arial"/>
          <w:sz w:val="20"/>
          <w:szCs w:val="20"/>
        </w:rPr>
        <w:t xml:space="preserve"> Member</w:t>
      </w:r>
      <w:r>
        <w:rPr>
          <w:rFonts w:ascii="Arial" w:hAnsi="Arial" w:cs="Arial"/>
          <w:sz w:val="20"/>
          <w:szCs w:val="20"/>
        </w:rPr>
        <w:t xml:space="preserve">s </w:t>
      </w:r>
      <w:r w:rsidRPr="00CC6F92">
        <w:rPr>
          <w:rFonts w:ascii="Arial" w:hAnsi="Arial" w:cs="Arial"/>
          <w:sz w:val="20"/>
          <w:szCs w:val="20"/>
        </w:rPr>
        <w:t xml:space="preserve">desiring to change their representative shall intimate changes </w:t>
      </w:r>
      <w:r>
        <w:rPr>
          <w:rFonts w:ascii="Arial" w:hAnsi="Arial" w:cs="Arial"/>
          <w:sz w:val="20"/>
          <w:szCs w:val="20"/>
        </w:rPr>
        <w:t xml:space="preserve">regarding name of representative </w:t>
      </w:r>
      <w:r w:rsidRPr="00CC6F92">
        <w:rPr>
          <w:rFonts w:ascii="Arial" w:hAnsi="Arial" w:cs="Arial"/>
          <w:sz w:val="20"/>
          <w:szCs w:val="20"/>
        </w:rPr>
        <w:t>to the Secretary General alongwith necessary proof of eligibility.</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(3)</w:t>
      </w:r>
      <w:r w:rsidRPr="00CC6F92">
        <w:rPr>
          <w:rFonts w:ascii="Arial" w:hAnsi="Arial" w:cs="Arial"/>
          <w:sz w:val="20"/>
          <w:szCs w:val="20"/>
        </w:rPr>
        <w:tab/>
        <w:t>The Secretary General shall display within seven days of the announcement of election schedule the provisional list of all Members eligible to vote along with their national tax number, sales tax registration number, if applicable, the name and the national identity card number of their representative. The list shall be displayed at:</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2160" w:hanging="720"/>
        <w:jc w:val="both"/>
        <w:rPr>
          <w:rFonts w:ascii="Arial" w:hAnsi="Arial" w:cs="Arial"/>
          <w:sz w:val="20"/>
          <w:szCs w:val="20"/>
        </w:rPr>
      </w:pPr>
      <w:r w:rsidRPr="00CC6F92">
        <w:rPr>
          <w:rFonts w:ascii="Arial" w:hAnsi="Arial" w:cs="Arial"/>
          <w:sz w:val="20"/>
          <w:szCs w:val="20"/>
        </w:rPr>
        <w:t>(a)</w:t>
      </w:r>
      <w:r w:rsidRPr="00CC6F92">
        <w:rPr>
          <w:rFonts w:ascii="Arial" w:hAnsi="Arial" w:cs="Arial"/>
          <w:sz w:val="20"/>
          <w:szCs w:val="20"/>
        </w:rPr>
        <w:tab/>
      </w:r>
      <w:proofErr w:type="gramStart"/>
      <w:r w:rsidRPr="00CC6F92">
        <w:rPr>
          <w:rFonts w:ascii="Arial" w:hAnsi="Arial" w:cs="Arial"/>
          <w:sz w:val="20"/>
          <w:szCs w:val="20"/>
        </w:rPr>
        <w:t>the</w:t>
      </w:r>
      <w:proofErr w:type="gramEnd"/>
      <w:r w:rsidRPr="00CC6F92">
        <w:rPr>
          <w:rFonts w:ascii="Arial" w:hAnsi="Arial" w:cs="Arial"/>
          <w:sz w:val="20"/>
          <w:szCs w:val="20"/>
        </w:rPr>
        <w:t xml:space="preserve"> notice board of the </w:t>
      </w:r>
      <w:r>
        <w:rPr>
          <w:rFonts w:ascii="Arial" w:hAnsi="Arial" w:cs="Arial"/>
          <w:sz w:val="20"/>
          <w:szCs w:val="20"/>
        </w:rPr>
        <w:t>h</w:t>
      </w:r>
      <w:r w:rsidRPr="00CC6F92">
        <w:rPr>
          <w:rFonts w:ascii="Arial" w:hAnsi="Arial" w:cs="Arial"/>
          <w:sz w:val="20"/>
          <w:szCs w:val="20"/>
        </w:rPr>
        <w:t xml:space="preserve">ead </w:t>
      </w:r>
      <w:r>
        <w:rPr>
          <w:rFonts w:ascii="Arial" w:hAnsi="Arial" w:cs="Arial"/>
          <w:sz w:val="20"/>
          <w:szCs w:val="20"/>
        </w:rPr>
        <w:t>o</w:t>
      </w:r>
      <w:r w:rsidRPr="00CC6F92">
        <w:rPr>
          <w:rFonts w:ascii="Arial" w:hAnsi="Arial" w:cs="Arial"/>
          <w:sz w:val="20"/>
          <w:szCs w:val="20"/>
        </w:rPr>
        <w:t xml:space="preserve">ffice and regional offices of the </w:t>
      </w:r>
      <w:r>
        <w:rPr>
          <w:rFonts w:ascii="Arial" w:hAnsi="Arial" w:cs="Arial"/>
          <w:sz w:val="20"/>
          <w:szCs w:val="20"/>
        </w:rPr>
        <w:t>trade organization</w:t>
      </w:r>
      <w:r w:rsidRPr="00CC6F92">
        <w:rPr>
          <w:rFonts w:ascii="Arial" w:hAnsi="Arial" w:cs="Arial"/>
          <w:sz w:val="20"/>
          <w:szCs w:val="20"/>
        </w:rPr>
        <w:t>; and</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2160" w:hanging="720"/>
        <w:jc w:val="both"/>
        <w:rPr>
          <w:rFonts w:ascii="Arial" w:hAnsi="Arial" w:cs="Arial"/>
          <w:sz w:val="20"/>
          <w:szCs w:val="20"/>
        </w:rPr>
      </w:pPr>
      <w:r w:rsidRPr="00CC6F92">
        <w:rPr>
          <w:rFonts w:ascii="Arial" w:hAnsi="Arial" w:cs="Arial"/>
          <w:sz w:val="20"/>
          <w:szCs w:val="20"/>
        </w:rPr>
        <w:t>(b)</w:t>
      </w:r>
      <w:r w:rsidRPr="00CC6F92">
        <w:rPr>
          <w:rFonts w:ascii="Arial" w:hAnsi="Arial" w:cs="Arial"/>
          <w:sz w:val="20"/>
          <w:szCs w:val="20"/>
        </w:rPr>
        <w:tab/>
      </w:r>
      <w:proofErr w:type="gramStart"/>
      <w:r>
        <w:rPr>
          <w:rFonts w:ascii="Arial" w:hAnsi="Arial" w:cs="Arial"/>
          <w:sz w:val="20"/>
          <w:szCs w:val="20"/>
        </w:rPr>
        <w:t>t</w:t>
      </w:r>
      <w:r w:rsidRPr="00CC6F92">
        <w:rPr>
          <w:rFonts w:ascii="Arial" w:hAnsi="Arial" w:cs="Arial"/>
          <w:sz w:val="20"/>
          <w:szCs w:val="20"/>
        </w:rPr>
        <w:t>he</w:t>
      </w:r>
      <w:proofErr w:type="gramEnd"/>
      <w:r w:rsidRPr="00CC6F92">
        <w:rPr>
          <w:rFonts w:ascii="Arial" w:hAnsi="Arial" w:cs="Arial"/>
          <w:sz w:val="20"/>
          <w:szCs w:val="20"/>
        </w:rPr>
        <w:t xml:space="preserve"> website of the </w:t>
      </w:r>
      <w:r>
        <w:rPr>
          <w:rFonts w:ascii="Arial" w:hAnsi="Arial" w:cs="Arial"/>
          <w:sz w:val="20"/>
          <w:szCs w:val="20"/>
        </w:rPr>
        <w:t>trade organization</w:t>
      </w:r>
      <w:r w:rsidRPr="00CC6F92">
        <w:rPr>
          <w:rFonts w:ascii="Arial" w:hAnsi="Arial" w:cs="Arial"/>
          <w:sz w:val="20"/>
          <w:szCs w:val="20"/>
        </w:rPr>
        <w:t>.</w:t>
      </w:r>
    </w:p>
    <w:p w:rsidR="00DC332C" w:rsidRPr="00CC6F92" w:rsidRDefault="00DC332C" w:rsidP="00DC332C">
      <w:pPr>
        <w:ind w:firstLine="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(4)</w:t>
      </w:r>
      <w:r w:rsidRPr="00CC6F92">
        <w:rPr>
          <w:rFonts w:ascii="Arial" w:hAnsi="Arial" w:cs="Arial"/>
          <w:sz w:val="20"/>
          <w:szCs w:val="20"/>
        </w:rPr>
        <w:tab/>
        <w:t>The Members who have any objection to the entries in the list of voters shall s</w:t>
      </w:r>
      <w:r>
        <w:rPr>
          <w:rFonts w:ascii="Arial" w:hAnsi="Arial" w:cs="Arial"/>
          <w:sz w:val="20"/>
          <w:szCs w:val="20"/>
        </w:rPr>
        <w:t>end</w:t>
      </w:r>
      <w:r w:rsidRPr="00CC6F92">
        <w:rPr>
          <w:rFonts w:ascii="Arial" w:hAnsi="Arial" w:cs="Arial"/>
          <w:sz w:val="20"/>
          <w:szCs w:val="20"/>
        </w:rPr>
        <w:t xml:space="preserve"> their objections in writing to the Secretary General within seven days of the issuance of voters’ list.</w:t>
      </w:r>
    </w:p>
    <w:p w:rsidR="00DC332C" w:rsidRPr="00CC6F92" w:rsidRDefault="00DC332C" w:rsidP="00DC332C">
      <w:pPr>
        <w:ind w:left="1440"/>
        <w:jc w:val="both"/>
        <w:rPr>
          <w:rFonts w:ascii="Arial" w:hAnsi="Arial" w:cs="Arial"/>
          <w:sz w:val="20"/>
          <w:szCs w:val="20"/>
        </w:rPr>
      </w:pPr>
    </w:p>
    <w:p w:rsidR="00DC332C" w:rsidRPr="00CC6F92" w:rsidRDefault="00DC332C" w:rsidP="00DC332C">
      <w:pPr>
        <w:numPr>
          <w:ilvl w:val="0"/>
          <w:numId w:val="6"/>
        </w:numPr>
        <w:jc w:val="both"/>
        <w:rPr>
          <w:rFonts w:ascii="Arial" w:hAnsi="Arial" w:cs="Arial"/>
          <w:sz w:val="20"/>
          <w:szCs w:val="20"/>
        </w:rPr>
      </w:pPr>
      <w:r w:rsidRPr="00CC6F92">
        <w:rPr>
          <w:rFonts w:ascii="Arial" w:hAnsi="Arial" w:cs="Arial"/>
          <w:sz w:val="20"/>
          <w:szCs w:val="20"/>
        </w:rPr>
        <w:t xml:space="preserve">The Secretary General </w:t>
      </w:r>
      <w:r>
        <w:rPr>
          <w:rFonts w:ascii="Arial" w:hAnsi="Arial" w:cs="Arial"/>
          <w:sz w:val="20"/>
          <w:szCs w:val="20"/>
        </w:rPr>
        <w:t>will</w:t>
      </w:r>
      <w:r w:rsidRPr="00CC6F92">
        <w:rPr>
          <w:rFonts w:ascii="Arial" w:hAnsi="Arial" w:cs="Arial"/>
          <w:sz w:val="20"/>
          <w:szCs w:val="20"/>
        </w:rPr>
        <w:t xml:space="preserve"> intimate action on the objections or changes sent by Members within five days from the last day under preceding clause.</w:t>
      </w:r>
    </w:p>
    <w:p w:rsidR="00DC332C" w:rsidRPr="00CC6F92" w:rsidRDefault="00DC332C" w:rsidP="00DC332C">
      <w:pPr>
        <w:ind w:left="720"/>
        <w:jc w:val="both"/>
        <w:rPr>
          <w:rFonts w:ascii="Arial" w:hAnsi="Arial" w:cs="Arial"/>
          <w:sz w:val="20"/>
          <w:szCs w:val="20"/>
        </w:rPr>
      </w:pPr>
    </w:p>
    <w:p w:rsidR="00DC332C" w:rsidRPr="00CC6F92" w:rsidRDefault="00DC332C" w:rsidP="00DC332C">
      <w:pPr>
        <w:numPr>
          <w:ilvl w:val="0"/>
          <w:numId w:val="6"/>
        </w:numPr>
        <w:jc w:val="both"/>
        <w:rPr>
          <w:rFonts w:ascii="Arial" w:hAnsi="Arial" w:cs="Arial"/>
          <w:sz w:val="20"/>
          <w:szCs w:val="20"/>
        </w:rPr>
      </w:pPr>
      <w:r>
        <w:rPr>
          <w:rFonts w:ascii="Arial" w:hAnsi="Arial" w:cs="Arial"/>
          <w:sz w:val="20"/>
          <w:szCs w:val="20"/>
        </w:rPr>
        <w:t>A</w:t>
      </w:r>
      <w:r w:rsidRPr="00CC6F92">
        <w:rPr>
          <w:rFonts w:ascii="Arial" w:hAnsi="Arial" w:cs="Arial"/>
          <w:sz w:val="20"/>
          <w:szCs w:val="20"/>
        </w:rPr>
        <w:t>ny person aggrieved by the decision of the Secretary General may make a representation, within three days</w:t>
      </w:r>
      <w:r>
        <w:rPr>
          <w:rFonts w:ascii="Arial" w:hAnsi="Arial" w:cs="Arial"/>
          <w:sz w:val="20"/>
          <w:szCs w:val="20"/>
        </w:rPr>
        <w:t xml:space="preserve"> of receipt of the decision,</w:t>
      </w:r>
      <w:r w:rsidRPr="00CC6F92">
        <w:rPr>
          <w:rFonts w:ascii="Arial" w:hAnsi="Arial" w:cs="Arial"/>
          <w:sz w:val="20"/>
          <w:szCs w:val="20"/>
        </w:rPr>
        <w:t xml:space="preserve"> to the </w:t>
      </w:r>
      <w:r>
        <w:rPr>
          <w:rFonts w:ascii="Arial" w:hAnsi="Arial" w:cs="Arial"/>
          <w:sz w:val="20"/>
          <w:szCs w:val="20"/>
        </w:rPr>
        <w:t>Commission</w:t>
      </w:r>
      <w:r w:rsidRPr="00CC6F92">
        <w:rPr>
          <w:rFonts w:ascii="Arial" w:hAnsi="Arial" w:cs="Arial"/>
          <w:sz w:val="20"/>
          <w:szCs w:val="20"/>
        </w:rPr>
        <w:t xml:space="preserve"> which shall decide the case within three days.</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6"/>
        </w:numPr>
        <w:jc w:val="both"/>
        <w:rPr>
          <w:rFonts w:ascii="Arial" w:hAnsi="Arial" w:cs="Arial"/>
          <w:sz w:val="20"/>
          <w:szCs w:val="20"/>
        </w:rPr>
      </w:pPr>
      <w:r w:rsidRPr="00CC6F92">
        <w:rPr>
          <w:rFonts w:ascii="Arial" w:hAnsi="Arial" w:cs="Arial"/>
          <w:sz w:val="20"/>
          <w:szCs w:val="20"/>
        </w:rPr>
        <w:t xml:space="preserve">Within three days of decision by the </w:t>
      </w:r>
      <w:r>
        <w:rPr>
          <w:rFonts w:ascii="Arial" w:hAnsi="Arial" w:cs="Arial"/>
          <w:sz w:val="20"/>
          <w:szCs w:val="20"/>
        </w:rPr>
        <w:t>c</w:t>
      </w:r>
      <w:r w:rsidRPr="00CC6F92">
        <w:rPr>
          <w:rFonts w:ascii="Arial" w:hAnsi="Arial" w:cs="Arial"/>
          <w:sz w:val="20"/>
          <w:szCs w:val="20"/>
        </w:rPr>
        <w:t xml:space="preserve">ommission or in case the Commission fails to decide within the stipulated time provided in </w:t>
      </w:r>
      <w:r>
        <w:rPr>
          <w:rFonts w:ascii="Arial" w:hAnsi="Arial" w:cs="Arial"/>
          <w:sz w:val="20"/>
          <w:szCs w:val="20"/>
        </w:rPr>
        <w:t>S</w:t>
      </w:r>
      <w:r w:rsidRPr="00CC6F92">
        <w:rPr>
          <w:rFonts w:ascii="Arial" w:hAnsi="Arial" w:cs="Arial"/>
          <w:sz w:val="20"/>
          <w:szCs w:val="20"/>
        </w:rPr>
        <w:t>ub-</w:t>
      </w:r>
      <w:r>
        <w:rPr>
          <w:rFonts w:ascii="Arial" w:hAnsi="Arial" w:cs="Arial"/>
          <w:sz w:val="20"/>
          <w:szCs w:val="20"/>
        </w:rPr>
        <w:t>R</w:t>
      </w:r>
      <w:r w:rsidRPr="00CC6F92">
        <w:rPr>
          <w:rFonts w:ascii="Arial" w:hAnsi="Arial" w:cs="Arial"/>
          <w:sz w:val="20"/>
          <w:szCs w:val="20"/>
        </w:rPr>
        <w:t>ule (6)</w:t>
      </w:r>
      <w:r>
        <w:rPr>
          <w:rFonts w:ascii="Arial" w:hAnsi="Arial" w:cs="Arial"/>
          <w:sz w:val="20"/>
          <w:szCs w:val="20"/>
        </w:rPr>
        <w:t xml:space="preserve"> of Rule 18 </w:t>
      </w:r>
      <w:r w:rsidRPr="00AD11D9">
        <w:rPr>
          <w:rFonts w:ascii="Arial" w:hAnsi="Arial" w:cs="Arial"/>
          <w:sz w:val="20"/>
          <w:szCs w:val="20"/>
        </w:rPr>
        <w:t>of the Trade Organizations Rules 2013</w:t>
      </w:r>
      <w:r>
        <w:rPr>
          <w:rFonts w:ascii="Arial" w:hAnsi="Arial" w:cs="Arial"/>
          <w:sz w:val="20"/>
          <w:szCs w:val="20"/>
        </w:rPr>
        <w:t>,</w:t>
      </w:r>
      <w:r w:rsidRPr="00CC6F92">
        <w:rPr>
          <w:rFonts w:ascii="Arial" w:hAnsi="Arial" w:cs="Arial"/>
          <w:sz w:val="20"/>
          <w:szCs w:val="20"/>
        </w:rPr>
        <w:t xml:space="preserve"> any person aggrieved by </w:t>
      </w:r>
      <w:r>
        <w:rPr>
          <w:rFonts w:ascii="Arial" w:hAnsi="Arial" w:cs="Arial"/>
          <w:sz w:val="20"/>
          <w:szCs w:val="20"/>
        </w:rPr>
        <w:t>the</w:t>
      </w:r>
      <w:r w:rsidRPr="00CC6F92">
        <w:rPr>
          <w:rFonts w:ascii="Arial" w:hAnsi="Arial" w:cs="Arial"/>
          <w:sz w:val="20"/>
          <w:szCs w:val="20"/>
        </w:rPr>
        <w:t xml:space="preserve"> decision </w:t>
      </w:r>
      <w:r>
        <w:rPr>
          <w:rFonts w:ascii="Arial" w:hAnsi="Arial" w:cs="Arial"/>
          <w:sz w:val="20"/>
          <w:szCs w:val="20"/>
        </w:rPr>
        <w:t xml:space="preserve">of the commission </w:t>
      </w:r>
      <w:r w:rsidRPr="00CC6F92">
        <w:rPr>
          <w:rFonts w:ascii="Arial" w:hAnsi="Arial" w:cs="Arial"/>
          <w:sz w:val="20"/>
          <w:szCs w:val="20"/>
        </w:rPr>
        <w:t xml:space="preserve">may appeal to the </w:t>
      </w:r>
      <w:r>
        <w:rPr>
          <w:rFonts w:ascii="Arial" w:hAnsi="Arial" w:cs="Arial"/>
          <w:sz w:val="20"/>
          <w:szCs w:val="20"/>
        </w:rPr>
        <w:t xml:space="preserve">Regulatorwho shall decide the case within 10 days and his </w:t>
      </w:r>
      <w:r w:rsidRPr="00CC6F92">
        <w:rPr>
          <w:rFonts w:ascii="Arial" w:hAnsi="Arial" w:cs="Arial"/>
          <w:sz w:val="20"/>
          <w:szCs w:val="20"/>
        </w:rPr>
        <w:t>decision in this regard shall be final.</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6"/>
        </w:numPr>
        <w:jc w:val="both"/>
        <w:rPr>
          <w:rFonts w:ascii="Arial" w:hAnsi="Arial" w:cs="Arial"/>
          <w:sz w:val="20"/>
          <w:szCs w:val="20"/>
        </w:rPr>
      </w:pPr>
      <w:r w:rsidRPr="00CC6F92">
        <w:rPr>
          <w:rFonts w:ascii="Arial" w:hAnsi="Arial" w:cs="Arial"/>
          <w:sz w:val="20"/>
          <w:szCs w:val="20"/>
        </w:rPr>
        <w:t xml:space="preserve">Within two days of the decision of the </w:t>
      </w:r>
      <w:r>
        <w:rPr>
          <w:rFonts w:ascii="Arial" w:hAnsi="Arial" w:cs="Arial"/>
          <w:sz w:val="20"/>
          <w:szCs w:val="20"/>
        </w:rPr>
        <w:t>Regulator</w:t>
      </w:r>
      <w:r w:rsidRPr="00CC6F92">
        <w:rPr>
          <w:rFonts w:ascii="Arial" w:hAnsi="Arial" w:cs="Arial"/>
          <w:sz w:val="20"/>
          <w:szCs w:val="20"/>
        </w:rPr>
        <w:t xml:space="preserve"> the final voters’ list shall be:</w:t>
      </w:r>
    </w:p>
    <w:p w:rsidR="00DC332C" w:rsidRPr="00CC6F92" w:rsidRDefault="00DC332C" w:rsidP="00DC332C">
      <w:pPr>
        <w:ind w:left="720"/>
        <w:jc w:val="both"/>
        <w:rPr>
          <w:rFonts w:ascii="Arial" w:hAnsi="Arial" w:cs="Arial"/>
          <w:sz w:val="20"/>
          <w:szCs w:val="20"/>
        </w:rPr>
      </w:pPr>
    </w:p>
    <w:p w:rsidR="00DC332C" w:rsidRPr="00CC6F92" w:rsidRDefault="00DC332C" w:rsidP="00DC332C">
      <w:pPr>
        <w:ind w:left="2160" w:hanging="720"/>
        <w:jc w:val="both"/>
        <w:rPr>
          <w:rFonts w:ascii="Arial" w:hAnsi="Arial" w:cs="Arial"/>
          <w:sz w:val="20"/>
          <w:szCs w:val="20"/>
        </w:rPr>
      </w:pPr>
      <w:r w:rsidRPr="00CC6F92">
        <w:rPr>
          <w:rFonts w:ascii="Arial" w:hAnsi="Arial" w:cs="Arial"/>
          <w:sz w:val="20"/>
          <w:szCs w:val="20"/>
        </w:rPr>
        <w:t>(a)</w:t>
      </w:r>
      <w:r w:rsidRPr="00CC6F92">
        <w:rPr>
          <w:rFonts w:ascii="Arial" w:hAnsi="Arial" w:cs="Arial"/>
          <w:sz w:val="20"/>
          <w:szCs w:val="20"/>
        </w:rPr>
        <w:tab/>
      </w:r>
      <w:proofErr w:type="gramStart"/>
      <w:r>
        <w:rPr>
          <w:rFonts w:ascii="Arial" w:hAnsi="Arial" w:cs="Arial"/>
          <w:sz w:val="20"/>
          <w:szCs w:val="20"/>
        </w:rPr>
        <w:t>d</w:t>
      </w:r>
      <w:r w:rsidRPr="00CC6F92">
        <w:rPr>
          <w:rFonts w:ascii="Arial" w:hAnsi="Arial" w:cs="Arial"/>
          <w:sz w:val="20"/>
          <w:szCs w:val="20"/>
        </w:rPr>
        <w:t>isplayed</w:t>
      </w:r>
      <w:proofErr w:type="gramEnd"/>
      <w:r w:rsidRPr="00CC6F92">
        <w:rPr>
          <w:rFonts w:ascii="Arial" w:hAnsi="Arial" w:cs="Arial"/>
          <w:sz w:val="20"/>
          <w:szCs w:val="20"/>
        </w:rPr>
        <w:t xml:space="preserve"> at the notice board of the </w:t>
      </w:r>
      <w:r>
        <w:rPr>
          <w:rFonts w:ascii="Arial" w:hAnsi="Arial" w:cs="Arial"/>
          <w:sz w:val="20"/>
          <w:szCs w:val="20"/>
        </w:rPr>
        <w:t>h</w:t>
      </w:r>
      <w:r w:rsidRPr="00CC6F92">
        <w:rPr>
          <w:rFonts w:ascii="Arial" w:hAnsi="Arial" w:cs="Arial"/>
          <w:sz w:val="20"/>
          <w:szCs w:val="20"/>
        </w:rPr>
        <w:t xml:space="preserve">ead </w:t>
      </w:r>
      <w:r>
        <w:rPr>
          <w:rFonts w:ascii="Arial" w:hAnsi="Arial" w:cs="Arial"/>
          <w:sz w:val="20"/>
          <w:szCs w:val="20"/>
        </w:rPr>
        <w:t>o</w:t>
      </w:r>
      <w:r w:rsidRPr="00CC6F92">
        <w:rPr>
          <w:rFonts w:ascii="Arial" w:hAnsi="Arial" w:cs="Arial"/>
          <w:sz w:val="20"/>
          <w:szCs w:val="20"/>
        </w:rPr>
        <w:t xml:space="preserve">ffice and regional offices of the </w:t>
      </w:r>
      <w:r>
        <w:rPr>
          <w:rFonts w:ascii="Arial" w:hAnsi="Arial" w:cs="Arial"/>
          <w:sz w:val="20"/>
          <w:szCs w:val="20"/>
        </w:rPr>
        <w:t xml:space="preserve">Association; </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720" w:firstLine="720"/>
        <w:jc w:val="both"/>
        <w:rPr>
          <w:rFonts w:ascii="Arial" w:hAnsi="Arial" w:cs="Arial"/>
          <w:sz w:val="20"/>
          <w:szCs w:val="20"/>
        </w:rPr>
      </w:pPr>
      <w:r w:rsidRPr="00CC6F92">
        <w:rPr>
          <w:rFonts w:ascii="Arial" w:hAnsi="Arial" w:cs="Arial"/>
          <w:sz w:val="20"/>
          <w:szCs w:val="20"/>
        </w:rPr>
        <w:t>(b)</w:t>
      </w:r>
      <w:r w:rsidRPr="00CC6F92">
        <w:rPr>
          <w:rFonts w:ascii="Arial" w:hAnsi="Arial" w:cs="Arial"/>
          <w:sz w:val="20"/>
          <w:szCs w:val="20"/>
        </w:rPr>
        <w:tab/>
      </w:r>
      <w:proofErr w:type="gramStart"/>
      <w:r>
        <w:rPr>
          <w:rFonts w:ascii="Arial" w:hAnsi="Arial" w:cs="Arial"/>
          <w:sz w:val="20"/>
          <w:szCs w:val="20"/>
        </w:rPr>
        <w:t>d</w:t>
      </w:r>
      <w:r w:rsidRPr="00CC6F92">
        <w:rPr>
          <w:rFonts w:ascii="Arial" w:hAnsi="Arial" w:cs="Arial"/>
          <w:sz w:val="20"/>
          <w:szCs w:val="20"/>
        </w:rPr>
        <w:t>isplayed</w:t>
      </w:r>
      <w:proofErr w:type="gramEnd"/>
      <w:r w:rsidRPr="00CC6F92">
        <w:rPr>
          <w:rFonts w:ascii="Arial" w:hAnsi="Arial" w:cs="Arial"/>
          <w:sz w:val="20"/>
          <w:szCs w:val="20"/>
        </w:rPr>
        <w:t xml:space="preserve"> on the website of the </w:t>
      </w:r>
      <w:r>
        <w:rPr>
          <w:rFonts w:ascii="Arial" w:hAnsi="Arial" w:cs="Arial"/>
          <w:sz w:val="20"/>
          <w:szCs w:val="20"/>
        </w:rPr>
        <w:t>Association</w:t>
      </w:r>
      <w:r w:rsidRPr="00CC6F92">
        <w:rPr>
          <w:rFonts w:ascii="Arial" w:hAnsi="Arial" w:cs="Arial"/>
          <w:sz w:val="20"/>
          <w:szCs w:val="20"/>
        </w:rPr>
        <w:t>; and</w:t>
      </w:r>
    </w:p>
    <w:p w:rsidR="00DC332C" w:rsidRPr="00CC6F92" w:rsidRDefault="00DC332C" w:rsidP="00DC332C">
      <w:pPr>
        <w:ind w:firstLine="720"/>
        <w:jc w:val="both"/>
        <w:rPr>
          <w:rFonts w:ascii="Arial" w:hAnsi="Arial" w:cs="Arial"/>
          <w:sz w:val="20"/>
          <w:szCs w:val="20"/>
        </w:rPr>
      </w:pPr>
    </w:p>
    <w:p w:rsidR="00DC332C" w:rsidRPr="00CC6F92" w:rsidRDefault="00DC332C" w:rsidP="00DC332C">
      <w:pPr>
        <w:ind w:left="720" w:firstLine="720"/>
        <w:jc w:val="both"/>
        <w:rPr>
          <w:rFonts w:ascii="Arial" w:hAnsi="Arial" w:cs="Arial"/>
          <w:sz w:val="20"/>
          <w:szCs w:val="20"/>
        </w:rPr>
      </w:pPr>
      <w:r w:rsidRPr="00CC6F92">
        <w:rPr>
          <w:rFonts w:ascii="Arial" w:hAnsi="Arial" w:cs="Arial"/>
          <w:sz w:val="20"/>
          <w:szCs w:val="20"/>
        </w:rPr>
        <w:t xml:space="preserve">(c) </w:t>
      </w:r>
      <w:r w:rsidRPr="00CC6F92">
        <w:rPr>
          <w:rFonts w:ascii="Arial" w:hAnsi="Arial" w:cs="Arial"/>
          <w:sz w:val="20"/>
          <w:szCs w:val="20"/>
        </w:rPr>
        <w:tab/>
      </w:r>
      <w:proofErr w:type="gramStart"/>
      <w:r>
        <w:rPr>
          <w:rFonts w:ascii="Arial" w:hAnsi="Arial" w:cs="Arial"/>
          <w:sz w:val="20"/>
          <w:szCs w:val="20"/>
        </w:rPr>
        <w:t>s</w:t>
      </w:r>
      <w:r w:rsidRPr="00CC6F92">
        <w:rPr>
          <w:rFonts w:ascii="Arial" w:hAnsi="Arial" w:cs="Arial"/>
          <w:sz w:val="20"/>
          <w:szCs w:val="20"/>
        </w:rPr>
        <w:t>ubmitted</w:t>
      </w:r>
      <w:proofErr w:type="gramEnd"/>
      <w:r w:rsidRPr="00CC6F92">
        <w:rPr>
          <w:rFonts w:ascii="Arial" w:hAnsi="Arial" w:cs="Arial"/>
          <w:sz w:val="20"/>
          <w:szCs w:val="20"/>
        </w:rPr>
        <w:t xml:space="preserve"> to the </w:t>
      </w:r>
      <w:r w:rsidRPr="00296444">
        <w:rPr>
          <w:rFonts w:ascii="Arial" w:hAnsi="Arial" w:cs="Arial"/>
          <w:sz w:val="20"/>
          <w:szCs w:val="20"/>
        </w:rPr>
        <w:t>Regulator</w:t>
      </w:r>
      <w:r w:rsidRPr="00CC6F92">
        <w:rPr>
          <w:rFonts w:ascii="Arial" w:hAnsi="Arial" w:cs="Arial"/>
          <w:sz w:val="20"/>
          <w:szCs w:val="20"/>
        </w:rPr>
        <w:t>:</w:t>
      </w:r>
    </w:p>
    <w:p w:rsidR="00DC332C" w:rsidRPr="00CC6F92" w:rsidRDefault="00DC332C" w:rsidP="00DC332C">
      <w:pPr>
        <w:ind w:left="720" w:firstLine="720"/>
        <w:jc w:val="both"/>
        <w:rPr>
          <w:rFonts w:ascii="Arial" w:hAnsi="Arial" w:cs="Arial"/>
          <w:sz w:val="20"/>
          <w:szCs w:val="20"/>
        </w:rPr>
      </w:pPr>
    </w:p>
    <w:p w:rsidR="00DC332C" w:rsidRPr="00CC6F92" w:rsidRDefault="00DC332C" w:rsidP="00DC332C">
      <w:pPr>
        <w:ind w:left="2160"/>
        <w:jc w:val="both"/>
        <w:rPr>
          <w:rFonts w:ascii="Arial" w:hAnsi="Arial" w:cs="Arial"/>
          <w:sz w:val="20"/>
          <w:szCs w:val="20"/>
        </w:rPr>
      </w:pPr>
      <w:r w:rsidRPr="00CC6F92">
        <w:rPr>
          <w:rFonts w:ascii="Arial" w:hAnsi="Arial" w:cs="Arial"/>
          <w:sz w:val="20"/>
          <w:szCs w:val="20"/>
        </w:rPr>
        <w:t xml:space="preserve">Provided that if no appeal has been filed </w:t>
      </w:r>
      <w:r>
        <w:rPr>
          <w:rFonts w:ascii="Arial" w:hAnsi="Arial" w:cs="Arial"/>
          <w:sz w:val="20"/>
          <w:szCs w:val="20"/>
        </w:rPr>
        <w:t>to</w:t>
      </w:r>
      <w:r w:rsidRPr="00CC6F92">
        <w:rPr>
          <w:rFonts w:ascii="Arial" w:hAnsi="Arial" w:cs="Arial"/>
          <w:sz w:val="20"/>
          <w:szCs w:val="20"/>
        </w:rPr>
        <w:t xml:space="preserve"> the </w:t>
      </w:r>
      <w:r w:rsidRPr="00296444">
        <w:rPr>
          <w:rFonts w:ascii="Arial" w:hAnsi="Arial" w:cs="Arial"/>
          <w:sz w:val="20"/>
          <w:szCs w:val="20"/>
        </w:rPr>
        <w:t>Regulator</w:t>
      </w:r>
      <w:r w:rsidRPr="00CC6F92">
        <w:rPr>
          <w:rFonts w:ascii="Arial" w:hAnsi="Arial" w:cs="Arial"/>
          <w:sz w:val="20"/>
          <w:szCs w:val="20"/>
        </w:rPr>
        <w:t>, the final list of voters shall be displayed within fifteen days of the decis</w:t>
      </w:r>
      <w:r>
        <w:rPr>
          <w:rFonts w:ascii="Arial" w:hAnsi="Arial" w:cs="Arial"/>
          <w:sz w:val="20"/>
          <w:szCs w:val="20"/>
        </w:rPr>
        <w:t xml:space="preserve">ion of the Commission under Sub-Rule (6) of Rule 18 </w:t>
      </w:r>
      <w:r w:rsidRPr="00AD11D9">
        <w:rPr>
          <w:rFonts w:ascii="Arial" w:hAnsi="Arial" w:cs="Arial"/>
          <w:sz w:val="20"/>
          <w:szCs w:val="20"/>
        </w:rPr>
        <w:t>of the Trade Organizations Rules 2013</w:t>
      </w:r>
      <w:r>
        <w:rPr>
          <w:rFonts w:ascii="Arial" w:hAnsi="Arial" w:cs="Arial"/>
          <w:sz w:val="20"/>
          <w:szCs w:val="20"/>
        </w:rPr>
        <w:t>.</w:t>
      </w:r>
    </w:p>
    <w:p w:rsidR="00DC332C" w:rsidRPr="00CC6F92" w:rsidRDefault="00DC332C" w:rsidP="00DC332C">
      <w:pPr>
        <w:ind w:left="1440"/>
        <w:jc w:val="both"/>
        <w:rPr>
          <w:rFonts w:ascii="Arial" w:hAnsi="Arial" w:cs="Arial"/>
          <w:sz w:val="20"/>
          <w:szCs w:val="20"/>
        </w:rPr>
      </w:pPr>
    </w:p>
    <w:p w:rsidR="00DC332C" w:rsidRPr="00CC6F92" w:rsidRDefault="00DC332C" w:rsidP="00DC332C">
      <w:pPr>
        <w:numPr>
          <w:ilvl w:val="0"/>
          <w:numId w:val="6"/>
        </w:numPr>
        <w:jc w:val="both"/>
        <w:rPr>
          <w:rFonts w:ascii="Arial" w:hAnsi="Arial" w:cs="Arial"/>
          <w:sz w:val="20"/>
          <w:szCs w:val="20"/>
        </w:rPr>
      </w:pPr>
      <w:r w:rsidRPr="00CC6F92">
        <w:rPr>
          <w:rFonts w:ascii="Arial" w:hAnsi="Arial" w:cs="Arial"/>
          <w:sz w:val="20"/>
          <w:szCs w:val="20"/>
        </w:rPr>
        <w:t xml:space="preserve">Within four days of the display of final list of voters, any person who is eligible to contest the election for the vacant post, shall send his nomination duly proposed and seconded by a duly registered voter and signed by the candidate to the Secretary General.  </w:t>
      </w:r>
    </w:p>
    <w:p w:rsidR="00DC332C" w:rsidRPr="00CC6F92" w:rsidRDefault="00DC332C" w:rsidP="00DC332C">
      <w:pPr>
        <w:ind w:left="720"/>
        <w:jc w:val="both"/>
        <w:rPr>
          <w:rFonts w:ascii="Arial" w:hAnsi="Arial" w:cs="Arial"/>
          <w:sz w:val="20"/>
          <w:szCs w:val="20"/>
        </w:rPr>
      </w:pPr>
    </w:p>
    <w:p w:rsidR="00DC332C" w:rsidRPr="00CC6F92" w:rsidRDefault="00DC332C" w:rsidP="00DC332C">
      <w:pPr>
        <w:numPr>
          <w:ilvl w:val="0"/>
          <w:numId w:val="6"/>
        </w:numPr>
        <w:jc w:val="both"/>
        <w:rPr>
          <w:rFonts w:ascii="Arial" w:hAnsi="Arial" w:cs="Arial"/>
          <w:sz w:val="20"/>
          <w:szCs w:val="20"/>
        </w:rPr>
      </w:pPr>
      <w:r w:rsidRPr="00CC6F92">
        <w:rPr>
          <w:rFonts w:ascii="Arial" w:hAnsi="Arial" w:cs="Arial"/>
          <w:sz w:val="20"/>
          <w:szCs w:val="20"/>
        </w:rPr>
        <w:t>Within twenty four hours of receipt of nomination papers, a copy of the final list of voters shall be provided to each contesting candidate.</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6"/>
        </w:numPr>
        <w:jc w:val="both"/>
        <w:rPr>
          <w:rFonts w:ascii="Arial" w:hAnsi="Arial" w:cs="Arial"/>
          <w:sz w:val="20"/>
          <w:szCs w:val="20"/>
        </w:rPr>
      </w:pPr>
      <w:r w:rsidRPr="00CC6F92">
        <w:rPr>
          <w:rFonts w:ascii="Arial" w:hAnsi="Arial" w:cs="Arial"/>
          <w:sz w:val="20"/>
          <w:szCs w:val="20"/>
        </w:rPr>
        <w:t xml:space="preserve">The nomination papers shall be scrutinized by the </w:t>
      </w:r>
      <w:r>
        <w:rPr>
          <w:rFonts w:ascii="Arial" w:hAnsi="Arial" w:cs="Arial"/>
          <w:sz w:val="20"/>
          <w:szCs w:val="20"/>
        </w:rPr>
        <w:t>C</w:t>
      </w:r>
      <w:r w:rsidRPr="00CC6F92">
        <w:rPr>
          <w:rFonts w:ascii="Arial" w:hAnsi="Arial" w:cs="Arial"/>
          <w:sz w:val="20"/>
          <w:szCs w:val="20"/>
        </w:rPr>
        <w:t>ommission and list of candidates shall be displayed within twenty-four hours of the last date of receipt of nomination papers.</w:t>
      </w:r>
    </w:p>
    <w:p w:rsidR="00DC332C" w:rsidRPr="00CC6F92" w:rsidRDefault="00DC332C" w:rsidP="00DC332C">
      <w:pPr>
        <w:ind w:left="720"/>
        <w:jc w:val="both"/>
        <w:rPr>
          <w:rFonts w:ascii="Arial" w:hAnsi="Arial" w:cs="Arial"/>
          <w:sz w:val="20"/>
          <w:szCs w:val="20"/>
        </w:rPr>
      </w:pPr>
    </w:p>
    <w:p w:rsidR="00DC332C" w:rsidRPr="00CC6F92" w:rsidRDefault="00DC332C" w:rsidP="00DC332C">
      <w:pPr>
        <w:numPr>
          <w:ilvl w:val="0"/>
          <w:numId w:val="6"/>
        </w:numPr>
        <w:jc w:val="both"/>
        <w:rPr>
          <w:rFonts w:ascii="Arial" w:hAnsi="Arial" w:cs="Arial"/>
          <w:sz w:val="20"/>
          <w:szCs w:val="20"/>
        </w:rPr>
      </w:pPr>
      <w:r w:rsidRPr="00CC6F92">
        <w:rPr>
          <w:rFonts w:ascii="Arial" w:hAnsi="Arial" w:cs="Arial"/>
          <w:sz w:val="20"/>
          <w:szCs w:val="20"/>
        </w:rPr>
        <w:t xml:space="preserve">The objections, if any, to the nomination of candidates can be filed to the </w:t>
      </w:r>
      <w:r>
        <w:rPr>
          <w:rFonts w:ascii="Arial" w:hAnsi="Arial" w:cs="Arial"/>
          <w:sz w:val="20"/>
          <w:szCs w:val="20"/>
        </w:rPr>
        <w:t>C</w:t>
      </w:r>
      <w:r w:rsidRPr="00CC6F92">
        <w:rPr>
          <w:rFonts w:ascii="Arial" w:hAnsi="Arial" w:cs="Arial"/>
          <w:sz w:val="20"/>
          <w:szCs w:val="20"/>
        </w:rPr>
        <w:t xml:space="preserve">ommission within twenty four hours of issuance of the list of candidates, which shall be decided by the </w:t>
      </w:r>
      <w:r>
        <w:rPr>
          <w:rFonts w:ascii="Arial" w:hAnsi="Arial" w:cs="Arial"/>
          <w:sz w:val="20"/>
          <w:szCs w:val="20"/>
        </w:rPr>
        <w:t>C</w:t>
      </w:r>
      <w:r w:rsidRPr="00CC6F92">
        <w:rPr>
          <w:rFonts w:ascii="Arial" w:hAnsi="Arial" w:cs="Arial"/>
          <w:sz w:val="20"/>
          <w:szCs w:val="20"/>
        </w:rPr>
        <w:t xml:space="preserve">ommission within two days.  </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6"/>
        </w:numPr>
        <w:jc w:val="both"/>
        <w:rPr>
          <w:rFonts w:ascii="Arial" w:hAnsi="Arial" w:cs="Arial"/>
          <w:sz w:val="20"/>
          <w:szCs w:val="20"/>
        </w:rPr>
      </w:pPr>
      <w:r>
        <w:rPr>
          <w:rFonts w:ascii="Arial" w:hAnsi="Arial" w:cs="Arial"/>
          <w:sz w:val="20"/>
          <w:szCs w:val="20"/>
        </w:rPr>
        <w:t>Within two days of decision of the Commission or in case the Commission fails to decide within the stipulated time provided in Sub-Rule (12) of Rule 18 of the Trade Organizations Rules 2013, a</w:t>
      </w:r>
      <w:r w:rsidRPr="00CC6F92">
        <w:rPr>
          <w:rFonts w:ascii="Arial" w:hAnsi="Arial" w:cs="Arial"/>
          <w:sz w:val="20"/>
          <w:szCs w:val="20"/>
        </w:rPr>
        <w:t xml:space="preserve">ny candidate aggrieved by the decision of the </w:t>
      </w:r>
      <w:r>
        <w:rPr>
          <w:rFonts w:ascii="Arial" w:hAnsi="Arial" w:cs="Arial"/>
          <w:sz w:val="20"/>
          <w:szCs w:val="20"/>
        </w:rPr>
        <w:t>C</w:t>
      </w:r>
      <w:r w:rsidRPr="00CC6F92">
        <w:rPr>
          <w:rFonts w:ascii="Arial" w:hAnsi="Arial" w:cs="Arial"/>
          <w:sz w:val="20"/>
          <w:szCs w:val="20"/>
        </w:rPr>
        <w:t xml:space="preserve">ommission may file an appeal to the </w:t>
      </w:r>
      <w:r w:rsidRPr="00296444">
        <w:rPr>
          <w:rFonts w:ascii="Arial" w:hAnsi="Arial" w:cs="Arial"/>
          <w:sz w:val="20"/>
          <w:szCs w:val="20"/>
        </w:rPr>
        <w:t>Regulator</w:t>
      </w:r>
      <w:r>
        <w:rPr>
          <w:rFonts w:ascii="Arial" w:hAnsi="Arial" w:cs="Arial"/>
          <w:sz w:val="20"/>
          <w:szCs w:val="20"/>
        </w:rPr>
        <w:t xml:space="preserve">,who shall decide within 7 days and his decision in this regard shall be final. </w:t>
      </w:r>
    </w:p>
    <w:p w:rsidR="00DC332C" w:rsidRPr="00CC6F92" w:rsidRDefault="00DC332C" w:rsidP="00DC332C">
      <w:pPr>
        <w:ind w:left="720"/>
        <w:jc w:val="both"/>
        <w:rPr>
          <w:rFonts w:ascii="Arial" w:hAnsi="Arial" w:cs="Arial"/>
          <w:sz w:val="20"/>
          <w:szCs w:val="20"/>
        </w:rPr>
      </w:pPr>
    </w:p>
    <w:p w:rsidR="00DC332C" w:rsidRPr="00CC6F92" w:rsidRDefault="00DC332C" w:rsidP="00DC332C">
      <w:pPr>
        <w:numPr>
          <w:ilvl w:val="0"/>
          <w:numId w:val="6"/>
        </w:numPr>
        <w:jc w:val="both"/>
        <w:rPr>
          <w:rFonts w:ascii="Arial" w:hAnsi="Arial" w:cs="Arial"/>
          <w:sz w:val="20"/>
          <w:szCs w:val="20"/>
        </w:rPr>
      </w:pPr>
      <w:r w:rsidRPr="00CC6F92">
        <w:rPr>
          <w:rFonts w:ascii="Arial" w:hAnsi="Arial" w:cs="Arial"/>
          <w:sz w:val="20"/>
          <w:szCs w:val="20"/>
        </w:rPr>
        <w:t xml:space="preserve">Within two days of the decision of the </w:t>
      </w:r>
      <w:r w:rsidRPr="00296444">
        <w:rPr>
          <w:rFonts w:ascii="Arial" w:hAnsi="Arial" w:cs="Arial"/>
          <w:sz w:val="20"/>
          <w:szCs w:val="20"/>
        </w:rPr>
        <w:t>Regulator</w:t>
      </w:r>
      <w:r>
        <w:rPr>
          <w:rFonts w:ascii="Arial" w:hAnsi="Arial" w:cs="Arial"/>
          <w:sz w:val="20"/>
          <w:szCs w:val="20"/>
        </w:rPr>
        <w:t>,</w:t>
      </w:r>
      <w:r w:rsidRPr="00CC6F92">
        <w:rPr>
          <w:rFonts w:ascii="Arial" w:hAnsi="Arial" w:cs="Arial"/>
          <w:sz w:val="20"/>
          <w:szCs w:val="20"/>
        </w:rPr>
        <w:t xml:space="preserve"> the </w:t>
      </w:r>
      <w:r>
        <w:rPr>
          <w:rFonts w:ascii="Arial" w:hAnsi="Arial" w:cs="Arial"/>
          <w:sz w:val="20"/>
          <w:szCs w:val="20"/>
        </w:rPr>
        <w:t>c</w:t>
      </w:r>
      <w:r w:rsidRPr="00CC6F92">
        <w:rPr>
          <w:rFonts w:ascii="Arial" w:hAnsi="Arial" w:cs="Arial"/>
          <w:sz w:val="20"/>
          <w:szCs w:val="20"/>
        </w:rPr>
        <w:t>ommission shall issue the final list of candidates.</w:t>
      </w:r>
    </w:p>
    <w:p w:rsidR="00DC332C" w:rsidRPr="00CC6F92" w:rsidRDefault="00DC332C" w:rsidP="00DC332C">
      <w:pPr>
        <w:jc w:val="both"/>
        <w:rPr>
          <w:rFonts w:ascii="Arial" w:hAnsi="Arial" w:cs="Arial"/>
          <w:sz w:val="20"/>
          <w:szCs w:val="20"/>
        </w:rPr>
      </w:pPr>
    </w:p>
    <w:p w:rsidR="00DC332C" w:rsidRPr="00CC6F92" w:rsidRDefault="00DC332C" w:rsidP="00DC332C">
      <w:pPr>
        <w:ind w:left="1440"/>
        <w:jc w:val="both"/>
        <w:rPr>
          <w:rFonts w:ascii="Arial" w:hAnsi="Arial" w:cs="Arial"/>
          <w:sz w:val="20"/>
          <w:szCs w:val="20"/>
        </w:rPr>
      </w:pPr>
      <w:r w:rsidRPr="00CC6F92">
        <w:rPr>
          <w:rFonts w:ascii="Arial" w:hAnsi="Arial" w:cs="Arial"/>
          <w:sz w:val="20"/>
          <w:szCs w:val="20"/>
        </w:rPr>
        <w:t xml:space="preserve">Provided that if no appeal has been filed to the </w:t>
      </w:r>
      <w:r w:rsidRPr="00296444">
        <w:rPr>
          <w:rFonts w:ascii="Arial" w:hAnsi="Arial" w:cs="Arial"/>
          <w:sz w:val="20"/>
          <w:szCs w:val="20"/>
        </w:rPr>
        <w:t>Regulator</w:t>
      </w:r>
      <w:r w:rsidRPr="00CC6F92">
        <w:rPr>
          <w:rFonts w:ascii="Arial" w:hAnsi="Arial" w:cs="Arial"/>
          <w:sz w:val="20"/>
          <w:szCs w:val="20"/>
        </w:rPr>
        <w:t xml:space="preserve">, the </w:t>
      </w:r>
      <w:r>
        <w:rPr>
          <w:rFonts w:ascii="Arial" w:hAnsi="Arial" w:cs="Arial"/>
          <w:sz w:val="20"/>
          <w:szCs w:val="20"/>
        </w:rPr>
        <w:t xml:space="preserve">final </w:t>
      </w:r>
      <w:r w:rsidRPr="00CC6F92">
        <w:rPr>
          <w:rFonts w:ascii="Arial" w:hAnsi="Arial" w:cs="Arial"/>
          <w:sz w:val="20"/>
          <w:szCs w:val="20"/>
        </w:rPr>
        <w:t xml:space="preserve">list of candidates shall be issued within eleven days of the decision of the </w:t>
      </w:r>
      <w:r>
        <w:rPr>
          <w:rFonts w:ascii="Arial" w:hAnsi="Arial" w:cs="Arial"/>
          <w:sz w:val="20"/>
          <w:szCs w:val="20"/>
        </w:rPr>
        <w:t>C</w:t>
      </w:r>
      <w:r w:rsidRPr="00CC6F92">
        <w:rPr>
          <w:rFonts w:ascii="Arial" w:hAnsi="Arial" w:cs="Arial"/>
          <w:sz w:val="20"/>
          <w:szCs w:val="20"/>
        </w:rPr>
        <w:t xml:space="preserve">ommission under </w:t>
      </w:r>
      <w:r>
        <w:rPr>
          <w:rFonts w:ascii="Arial" w:hAnsi="Arial" w:cs="Arial"/>
          <w:sz w:val="20"/>
          <w:szCs w:val="20"/>
        </w:rPr>
        <w:t>S</w:t>
      </w:r>
      <w:r w:rsidRPr="00CC6F92">
        <w:rPr>
          <w:rFonts w:ascii="Arial" w:hAnsi="Arial" w:cs="Arial"/>
          <w:sz w:val="20"/>
          <w:szCs w:val="20"/>
        </w:rPr>
        <w:t>ub-</w:t>
      </w:r>
      <w:r>
        <w:rPr>
          <w:rFonts w:ascii="Arial" w:hAnsi="Arial" w:cs="Arial"/>
          <w:sz w:val="20"/>
          <w:szCs w:val="20"/>
        </w:rPr>
        <w:t>R</w:t>
      </w:r>
      <w:r w:rsidRPr="00CC6F92">
        <w:rPr>
          <w:rFonts w:ascii="Arial" w:hAnsi="Arial" w:cs="Arial"/>
          <w:sz w:val="20"/>
          <w:szCs w:val="20"/>
        </w:rPr>
        <w:t xml:space="preserve">ule </w:t>
      </w:r>
      <w:r>
        <w:rPr>
          <w:rFonts w:ascii="Arial" w:hAnsi="Arial" w:cs="Arial"/>
          <w:sz w:val="20"/>
          <w:szCs w:val="20"/>
        </w:rPr>
        <w:t>(</w:t>
      </w:r>
      <w:r w:rsidRPr="00CC6F92">
        <w:rPr>
          <w:rFonts w:ascii="Arial" w:hAnsi="Arial" w:cs="Arial"/>
          <w:sz w:val="20"/>
          <w:szCs w:val="20"/>
        </w:rPr>
        <w:t>12</w:t>
      </w:r>
      <w:r>
        <w:rPr>
          <w:rFonts w:ascii="Arial" w:hAnsi="Arial" w:cs="Arial"/>
          <w:sz w:val="20"/>
          <w:szCs w:val="20"/>
        </w:rPr>
        <w:t>) of Rule 18 of the Trade Organizations Rules 2013</w:t>
      </w:r>
      <w:r w:rsidRPr="00CC6F92">
        <w:rPr>
          <w:rFonts w:ascii="Arial" w:hAnsi="Arial" w:cs="Arial"/>
          <w:sz w:val="20"/>
          <w:szCs w:val="20"/>
        </w:rPr>
        <w:t>.</w:t>
      </w:r>
    </w:p>
    <w:p w:rsidR="00DC332C" w:rsidRPr="00CC6F92" w:rsidRDefault="00DC332C" w:rsidP="00DC332C">
      <w:pPr>
        <w:ind w:left="1440"/>
        <w:jc w:val="both"/>
        <w:rPr>
          <w:rFonts w:ascii="Arial" w:hAnsi="Arial" w:cs="Arial"/>
          <w:sz w:val="20"/>
          <w:szCs w:val="20"/>
        </w:rPr>
      </w:pPr>
    </w:p>
    <w:p w:rsidR="00DC332C" w:rsidRPr="00CC6F92" w:rsidRDefault="00DC332C" w:rsidP="00DC332C">
      <w:pPr>
        <w:numPr>
          <w:ilvl w:val="0"/>
          <w:numId w:val="6"/>
        </w:numPr>
        <w:jc w:val="both"/>
        <w:rPr>
          <w:rFonts w:ascii="Arial" w:hAnsi="Arial" w:cs="Arial"/>
          <w:sz w:val="20"/>
          <w:szCs w:val="20"/>
        </w:rPr>
      </w:pPr>
      <w:r w:rsidRPr="00CC6F92">
        <w:rPr>
          <w:rFonts w:ascii="Arial" w:hAnsi="Arial" w:cs="Arial"/>
          <w:sz w:val="20"/>
          <w:szCs w:val="20"/>
        </w:rPr>
        <w:t xml:space="preserve">Within five days of display of final list of candidates, the polling for election of Members of </w:t>
      </w:r>
      <w:r>
        <w:rPr>
          <w:rFonts w:ascii="Arial" w:hAnsi="Arial" w:cs="Arial"/>
          <w:sz w:val="20"/>
          <w:szCs w:val="20"/>
        </w:rPr>
        <w:t xml:space="preserve">the </w:t>
      </w:r>
      <w:r w:rsidRPr="00CC6F92">
        <w:rPr>
          <w:rFonts w:ascii="Arial" w:hAnsi="Arial" w:cs="Arial"/>
          <w:sz w:val="20"/>
          <w:szCs w:val="20"/>
        </w:rPr>
        <w:t>Committee shall be held.</w:t>
      </w:r>
    </w:p>
    <w:p w:rsidR="00DC332C" w:rsidRPr="00CC6F92" w:rsidRDefault="00DC332C" w:rsidP="00DC332C">
      <w:pPr>
        <w:ind w:left="720"/>
        <w:jc w:val="both"/>
        <w:rPr>
          <w:rFonts w:ascii="Arial" w:hAnsi="Arial" w:cs="Arial"/>
          <w:sz w:val="20"/>
          <w:szCs w:val="20"/>
        </w:rPr>
      </w:pPr>
    </w:p>
    <w:p w:rsidR="00DC332C" w:rsidRPr="00CC6F92" w:rsidRDefault="00DC332C" w:rsidP="00DC332C">
      <w:pPr>
        <w:numPr>
          <w:ilvl w:val="0"/>
          <w:numId w:val="6"/>
        </w:numPr>
        <w:jc w:val="both"/>
        <w:rPr>
          <w:rFonts w:ascii="Arial" w:hAnsi="Arial" w:cs="Arial"/>
          <w:sz w:val="20"/>
          <w:szCs w:val="20"/>
        </w:rPr>
      </w:pPr>
      <w:r w:rsidRPr="00CC6F92">
        <w:rPr>
          <w:rFonts w:ascii="Arial" w:hAnsi="Arial" w:cs="Arial"/>
          <w:sz w:val="20"/>
          <w:szCs w:val="20"/>
        </w:rPr>
        <w:t xml:space="preserve">Within two days of the polling as provided </w:t>
      </w:r>
      <w:r>
        <w:rPr>
          <w:rFonts w:ascii="Arial" w:hAnsi="Arial" w:cs="Arial"/>
          <w:sz w:val="20"/>
          <w:szCs w:val="20"/>
        </w:rPr>
        <w:t>in S</w:t>
      </w:r>
      <w:r w:rsidRPr="00CC6F92">
        <w:rPr>
          <w:rFonts w:ascii="Arial" w:hAnsi="Arial" w:cs="Arial"/>
          <w:sz w:val="20"/>
          <w:szCs w:val="20"/>
        </w:rPr>
        <w:t>ub-</w:t>
      </w:r>
      <w:r>
        <w:rPr>
          <w:rFonts w:ascii="Arial" w:hAnsi="Arial" w:cs="Arial"/>
          <w:sz w:val="20"/>
          <w:szCs w:val="20"/>
        </w:rPr>
        <w:t>R</w:t>
      </w:r>
      <w:r w:rsidRPr="00CC6F92">
        <w:rPr>
          <w:rFonts w:ascii="Arial" w:hAnsi="Arial" w:cs="Arial"/>
          <w:sz w:val="20"/>
          <w:szCs w:val="20"/>
        </w:rPr>
        <w:t>ule (15)</w:t>
      </w:r>
      <w:r>
        <w:rPr>
          <w:rFonts w:ascii="Arial" w:hAnsi="Arial" w:cs="Arial"/>
          <w:sz w:val="20"/>
          <w:szCs w:val="20"/>
        </w:rPr>
        <w:t xml:space="preserve"> of R</w:t>
      </w:r>
      <w:r w:rsidRPr="004C47F2">
        <w:rPr>
          <w:rFonts w:ascii="Arial" w:hAnsi="Arial" w:cs="Arial"/>
          <w:sz w:val="20"/>
          <w:szCs w:val="20"/>
        </w:rPr>
        <w:t>ule 18 of the Trade Organizations Rules 2013</w:t>
      </w:r>
      <w:r w:rsidRPr="00CC6F92">
        <w:rPr>
          <w:rFonts w:ascii="Arial" w:hAnsi="Arial" w:cs="Arial"/>
          <w:sz w:val="20"/>
          <w:szCs w:val="20"/>
        </w:rPr>
        <w:t xml:space="preserve">, any person elected as Member of </w:t>
      </w:r>
      <w:r>
        <w:rPr>
          <w:rFonts w:ascii="Arial" w:hAnsi="Arial" w:cs="Arial"/>
          <w:sz w:val="20"/>
          <w:szCs w:val="20"/>
        </w:rPr>
        <w:t>the</w:t>
      </w:r>
      <w:r w:rsidRPr="00CC6F92">
        <w:rPr>
          <w:rFonts w:ascii="Arial" w:hAnsi="Arial" w:cs="Arial"/>
          <w:sz w:val="20"/>
          <w:szCs w:val="20"/>
        </w:rPr>
        <w:t xml:space="preserve"> Committee, shall send </w:t>
      </w:r>
      <w:r w:rsidRPr="00CC6F92">
        <w:rPr>
          <w:rFonts w:ascii="Arial" w:hAnsi="Arial" w:cs="Arial"/>
          <w:sz w:val="20"/>
          <w:szCs w:val="20"/>
        </w:rPr>
        <w:lastRenderedPageBreak/>
        <w:t xml:space="preserve">his nomination for election as an </w:t>
      </w:r>
      <w:r>
        <w:rPr>
          <w:rFonts w:ascii="Arial" w:hAnsi="Arial" w:cs="Arial"/>
          <w:sz w:val="20"/>
          <w:szCs w:val="20"/>
        </w:rPr>
        <w:t>O</w:t>
      </w:r>
      <w:r w:rsidRPr="00CC6F92">
        <w:rPr>
          <w:rFonts w:ascii="Arial" w:hAnsi="Arial" w:cs="Arial"/>
          <w:sz w:val="20"/>
          <w:szCs w:val="20"/>
        </w:rPr>
        <w:t xml:space="preserve">ffice </w:t>
      </w:r>
      <w:r>
        <w:rPr>
          <w:rFonts w:ascii="Arial" w:hAnsi="Arial" w:cs="Arial"/>
          <w:sz w:val="20"/>
          <w:szCs w:val="20"/>
        </w:rPr>
        <w:t>B</w:t>
      </w:r>
      <w:r w:rsidRPr="00CC6F92">
        <w:rPr>
          <w:rFonts w:ascii="Arial" w:hAnsi="Arial" w:cs="Arial"/>
          <w:sz w:val="20"/>
          <w:szCs w:val="20"/>
        </w:rPr>
        <w:t>earer duly proposed and seconded by an elected Committee Member and signed by the candidate to</w:t>
      </w:r>
      <w:r>
        <w:rPr>
          <w:rFonts w:ascii="Arial" w:hAnsi="Arial" w:cs="Arial"/>
          <w:sz w:val="20"/>
          <w:szCs w:val="20"/>
        </w:rPr>
        <w:t xml:space="preserve"> theC</w:t>
      </w:r>
      <w:r w:rsidRPr="00CC6F92">
        <w:rPr>
          <w:rFonts w:ascii="Arial" w:hAnsi="Arial" w:cs="Arial"/>
          <w:sz w:val="20"/>
          <w:szCs w:val="20"/>
        </w:rPr>
        <w:t xml:space="preserve">ommission. </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6"/>
        </w:numPr>
        <w:jc w:val="both"/>
        <w:rPr>
          <w:rFonts w:ascii="Arial" w:hAnsi="Arial" w:cs="Arial"/>
          <w:sz w:val="20"/>
          <w:szCs w:val="20"/>
        </w:rPr>
      </w:pPr>
      <w:r w:rsidRPr="00CC6F92">
        <w:rPr>
          <w:rFonts w:ascii="Arial" w:hAnsi="Arial" w:cs="Arial"/>
          <w:sz w:val="20"/>
          <w:szCs w:val="20"/>
        </w:rPr>
        <w:t xml:space="preserve">The nomination papers shall be scrutinized by the </w:t>
      </w:r>
      <w:r>
        <w:rPr>
          <w:rFonts w:ascii="Arial" w:hAnsi="Arial" w:cs="Arial"/>
          <w:sz w:val="20"/>
          <w:szCs w:val="20"/>
        </w:rPr>
        <w:t>C</w:t>
      </w:r>
      <w:r w:rsidRPr="00CC6F92">
        <w:rPr>
          <w:rFonts w:ascii="Arial" w:hAnsi="Arial" w:cs="Arial"/>
          <w:sz w:val="20"/>
          <w:szCs w:val="20"/>
        </w:rPr>
        <w:t>ommission and list of candidates shall be displayed with</w:t>
      </w:r>
      <w:r>
        <w:rPr>
          <w:rFonts w:ascii="Arial" w:hAnsi="Arial" w:cs="Arial"/>
          <w:sz w:val="20"/>
          <w:szCs w:val="20"/>
        </w:rPr>
        <w:t>in 24</w:t>
      </w:r>
      <w:r w:rsidRPr="00CC6F92">
        <w:rPr>
          <w:rFonts w:ascii="Arial" w:hAnsi="Arial" w:cs="Arial"/>
          <w:sz w:val="20"/>
          <w:szCs w:val="20"/>
        </w:rPr>
        <w:t xml:space="preserve"> hours of the last date of receipt of nomination papers. </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6"/>
        </w:numPr>
        <w:jc w:val="both"/>
        <w:rPr>
          <w:rFonts w:ascii="Arial" w:hAnsi="Arial" w:cs="Arial"/>
          <w:sz w:val="20"/>
          <w:szCs w:val="20"/>
        </w:rPr>
      </w:pPr>
      <w:r w:rsidRPr="00CC6F92">
        <w:rPr>
          <w:rFonts w:ascii="Arial" w:hAnsi="Arial" w:cs="Arial"/>
          <w:sz w:val="20"/>
          <w:szCs w:val="20"/>
        </w:rPr>
        <w:t xml:space="preserve">Within </w:t>
      </w:r>
      <w:r>
        <w:rPr>
          <w:rFonts w:ascii="Arial" w:hAnsi="Arial" w:cs="Arial"/>
          <w:sz w:val="20"/>
          <w:szCs w:val="20"/>
        </w:rPr>
        <w:t>2</w:t>
      </w:r>
      <w:r w:rsidRPr="00CC6F92">
        <w:rPr>
          <w:rFonts w:ascii="Arial" w:hAnsi="Arial" w:cs="Arial"/>
          <w:sz w:val="20"/>
          <w:szCs w:val="20"/>
        </w:rPr>
        <w:t xml:space="preserve"> days of display of final list of candidates, the polling for election of </w:t>
      </w:r>
      <w:r>
        <w:rPr>
          <w:rFonts w:ascii="Arial" w:hAnsi="Arial" w:cs="Arial"/>
          <w:sz w:val="20"/>
          <w:szCs w:val="20"/>
        </w:rPr>
        <w:t>O</w:t>
      </w:r>
      <w:r w:rsidRPr="00CC6F92">
        <w:rPr>
          <w:rFonts w:ascii="Arial" w:hAnsi="Arial" w:cs="Arial"/>
          <w:sz w:val="20"/>
          <w:szCs w:val="20"/>
        </w:rPr>
        <w:t xml:space="preserve">ffice </w:t>
      </w:r>
      <w:r>
        <w:rPr>
          <w:rFonts w:ascii="Arial" w:hAnsi="Arial" w:cs="Arial"/>
          <w:sz w:val="20"/>
          <w:szCs w:val="20"/>
        </w:rPr>
        <w:t>B</w:t>
      </w:r>
      <w:r w:rsidRPr="00CC6F92">
        <w:rPr>
          <w:rFonts w:ascii="Arial" w:hAnsi="Arial" w:cs="Arial"/>
          <w:sz w:val="20"/>
          <w:szCs w:val="20"/>
        </w:rPr>
        <w:t xml:space="preserve">earers shall be held. </w:t>
      </w:r>
    </w:p>
    <w:p w:rsidR="00DC332C" w:rsidRPr="00CC6F92" w:rsidRDefault="00DC332C" w:rsidP="00DC332C">
      <w:pPr>
        <w:ind w:left="720"/>
        <w:jc w:val="both"/>
        <w:rPr>
          <w:rFonts w:ascii="Arial" w:hAnsi="Arial" w:cs="Arial"/>
          <w:sz w:val="20"/>
          <w:szCs w:val="20"/>
        </w:rPr>
      </w:pPr>
    </w:p>
    <w:p w:rsidR="00DC332C" w:rsidRPr="00CC6F92" w:rsidRDefault="00DC332C" w:rsidP="00DC332C">
      <w:pPr>
        <w:numPr>
          <w:ilvl w:val="0"/>
          <w:numId w:val="6"/>
        </w:numPr>
        <w:jc w:val="both"/>
        <w:rPr>
          <w:rFonts w:ascii="Arial" w:hAnsi="Arial" w:cs="Arial"/>
          <w:sz w:val="20"/>
          <w:szCs w:val="20"/>
        </w:rPr>
      </w:pPr>
      <w:r w:rsidRPr="00CC6F92">
        <w:rPr>
          <w:rFonts w:ascii="Arial" w:hAnsi="Arial" w:cs="Arial"/>
          <w:sz w:val="20"/>
          <w:szCs w:val="20"/>
        </w:rPr>
        <w:t xml:space="preserve">The final result </w:t>
      </w:r>
      <w:r>
        <w:rPr>
          <w:rFonts w:ascii="Arial" w:hAnsi="Arial" w:cs="Arial"/>
          <w:sz w:val="20"/>
          <w:szCs w:val="20"/>
        </w:rPr>
        <w:t xml:space="preserve">of the election of Members of the Committee and Office Bearers </w:t>
      </w:r>
      <w:r w:rsidRPr="00CC6F92">
        <w:rPr>
          <w:rFonts w:ascii="Arial" w:hAnsi="Arial" w:cs="Arial"/>
          <w:sz w:val="20"/>
          <w:szCs w:val="20"/>
        </w:rPr>
        <w:t xml:space="preserve">shall be officially announced at the </w:t>
      </w:r>
      <w:r>
        <w:rPr>
          <w:rFonts w:ascii="Arial" w:hAnsi="Arial" w:cs="Arial"/>
          <w:sz w:val="20"/>
          <w:szCs w:val="20"/>
        </w:rPr>
        <w:t>Annual General Meeting</w:t>
      </w:r>
      <w:r w:rsidRPr="00CC6F92">
        <w:rPr>
          <w:rFonts w:ascii="Arial" w:hAnsi="Arial" w:cs="Arial"/>
          <w:sz w:val="20"/>
          <w:szCs w:val="20"/>
        </w:rPr>
        <w:t xml:space="preserve"> called for this purpose within fifteen days of the date of polling under </w:t>
      </w:r>
      <w:r>
        <w:rPr>
          <w:rFonts w:ascii="Arial" w:hAnsi="Arial" w:cs="Arial"/>
          <w:sz w:val="20"/>
          <w:szCs w:val="20"/>
        </w:rPr>
        <w:t xml:space="preserve">the </w:t>
      </w:r>
      <w:r w:rsidRPr="00CC6F92">
        <w:rPr>
          <w:rFonts w:ascii="Arial" w:hAnsi="Arial" w:cs="Arial"/>
          <w:sz w:val="20"/>
          <w:szCs w:val="20"/>
        </w:rPr>
        <w:t>preced</w:t>
      </w:r>
      <w:r>
        <w:rPr>
          <w:rFonts w:ascii="Arial" w:hAnsi="Arial" w:cs="Arial"/>
          <w:sz w:val="20"/>
          <w:szCs w:val="20"/>
        </w:rPr>
        <w:t>ing clause but not later than the 30th of September of the year;</w:t>
      </w:r>
    </w:p>
    <w:p w:rsidR="00DC332C" w:rsidRPr="00CC6F92" w:rsidRDefault="00DC332C" w:rsidP="00DC332C">
      <w:pPr>
        <w:ind w:left="720"/>
        <w:jc w:val="both"/>
        <w:rPr>
          <w:rFonts w:ascii="Arial" w:hAnsi="Arial" w:cs="Arial"/>
          <w:sz w:val="20"/>
          <w:szCs w:val="20"/>
        </w:rPr>
      </w:pPr>
    </w:p>
    <w:p w:rsidR="00DC332C" w:rsidRPr="004953D0" w:rsidRDefault="00DC332C" w:rsidP="00DC332C">
      <w:pPr>
        <w:numPr>
          <w:ilvl w:val="0"/>
          <w:numId w:val="6"/>
        </w:numPr>
        <w:jc w:val="both"/>
        <w:rPr>
          <w:rFonts w:ascii="Arial" w:hAnsi="Arial" w:cs="Arial"/>
          <w:sz w:val="20"/>
          <w:szCs w:val="20"/>
          <w:u w:val="single"/>
        </w:rPr>
      </w:pPr>
      <w:r w:rsidRPr="00CC6F92">
        <w:rPr>
          <w:rFonts w:ascii="Arial" w:hAnsi="Arial" w:cs="Arial"/>
          <w:sz w:val="20"/>
          <w:szCs w:val="20"/>
        </w:rPr>
        <w:t>The announce</w:t>
      </w:r>
      <w:r>
        <w:rPr>
          <w:rFonts w:ascii="Arial" w:hAnsi="Arial" w:cs="Arial"/>
          <w:sz w:val="20"/>
          <w:szCs w:val="20"/>
        </w:rPr>
        <w:t xml:space="preserve">ment of election results in the Annual General Meeting in pursuance of the preceding sub-rule shall be the material date for the purposes of </w:t>
      </w:r>
      <w:r w:rsidRPr="00AA3E18">
        <w:rPr>
          <w:rFonts w:ascii="Arial" w:hAnsi="Arial" w:cs="Arial"/>
          <w:sz w:val="20"/>
          <w:szCs w:val="20"/>
        </w:rPr>
        <w:t xml:space="preserve">paragraph (iii) of clause (f) of </w:t>
      </w:r>
      <w:r>
        <w:rPr>
          <w:rFonts w:ascii="Arial" w:hAnsi="Arial" w:cs="Arial"/>
          <w:sz w:val="20"/>
          <w:szCs w:val="20"/>
        </w:rPr>
        <w:t>S</w:t>
      </w:r>
      <w:r w:rsidRPr="00AA3E18">
        <w:rPr>
          <w:rFonts w:ascii="Arial" w:hAnsi="Arial" w:cs="Arial"/>
          <w:sz w:val="20"/>
          <w:szCs w:val="20"/>
        </w:rPr>
        <w:t>ub-</w:t>
      </w:r>
      <w:r>
        <w:rPr>
          <w:rFonts w:ascii="Arial" w:hAnsi="Arial" w:cs="Arial"/>
          <w:sz w:val="20"/>
          <w:szCs w:val="20"/>
        </w:rPr>
        <w:t>S</w:t>
      </w:r>
      <w:r w:rsidRPr="00AA3E18">
        <w:rPr>
          <w:rFonts w:ascii="Arial" w:hAnsi="Arial" w:cs="Arial"/>
          <w:sz w:val="20"/>
          <w:szCs w:val="20"/>
        </w:rPr>
        <w:t>ection (</w:t>
      </w:r>
      <w:r>
        <w:rPr>
          <w:rFonts w:ascii="Arial" w:hAnsi="Arial" w:cs="Arial"/>
          <w:sz w:val="20"/>
          <w:szCs w:val="20"/>
        </w:rPr>
        <w:t>3</w:t>
      </w:r>
      <w:r w:rsidRPr="00AA3E18">
        <w:rPr>
          <w:rFonts w:ascii="Arial" w:hAnsi="Arial" w:cs="Arial"/>
          <w:sz w:val="20"/>
          <w:szCs w:val="20"/>
        </w:rPr>
        <w:t xml:space="preserve">) of </w:t>
      </w:r>
      <w:r>
        <w:rPr>
          <w:rFonts w:ascii="Arial" w:hAnsi="Arial" w:cs="Arial"/>
          <w:sz w:val="20"/>
          <w:szCs w:val="20"/>
        </w:rPr>
        <w:t>S</w:t>
      </w:r>
      <w:r w:rsidRPr="00AA3E18">
        <w:rPr>
          <w:rFonts w:ascii="Arial" w:hAnsi="Arial" w:cs="Arial"/>
          <w:sz w:val="20"/>
          <w:szCs w:val="20"/>
        </w:rPr>
        <w:t xml:space="preserve">ection 14 of the </w:t>
      </w:r>
      <w:r>
        <w:rPr>
          <w:rFonts w:ascii="Arial" w:hAnsi="Arial" w:cs="Arial"/>
          <w:sz w:val="20"/>
          <w:szCs w:val="20"/>
        </w:rPr>
        <w:t>Trade Act.</w:t>
      </w:r>
    </w:p>
    <w:p w:rsidR="00DC332C" w:rsidRPr="00CA304A" w:rsidRDefault="00DC332C" w:rsidP="00DC332C">
      <w:pPr>
        <w:ind w:left="1440"/>
        <w:jc w:val="both"/>
        <w:rPr>
          <w:rFonts w:ascii="Arial" w:hAnsi="Arial" w:cs="Arial"/>
          <w:sz w:val="20"/>
          <w:szCs w:val="20"/>
          <w:u w:val="single"/>
        </w:rPr>
      </w:pPr>
    </w:p>
    <w:p w:rsidR="00DC332C" w:rsidRPr="00CC6F92" w:rsidRDefault="00DC332C" w:rsidP="00DC332C">
      <w:pPr>
        <w:numPr>
          <w:ilvl w:val="0"/>
          <w:numId w:val="6"/>
        </w:numPr>
        <w:jc w:val="both"/>
        <w:rPr>
          <w:rFonts w:ascii="Arial" w:hAnsi="Arial" w:cs="Arial"/>
          <w:sz w:val="20"/>
          <w:szCs w:val="20"/>
          <w:u w:val="single"/>
        </w:rPr>
      </w:pPr>
      <w:r>
        <w:rPr>
          <w:rFonts w:ascii="Arial" w:hAnsi="Arial" w:cs="Arial"/>
          <w:sz w:val="20"/>
          <w:szCs w:val="20"/>
        </w:rPr>
        <w:t>The final election results announced in the Annual General Meeting shall be:</w:t>
      </w:r>
    </w:p>
    <w:p w:rsidR="00DC332C" w:rsidRPr="00CC6F92" w:rsidRDefault="00DC332C" w:rsidP="00DC332C">
      <w:pPr>
        <w:jc w:val="both"/>
        <w:rPr>
          <w:rFonts w:ascii="Arial" w:hAnsi="Arial" w:cs="Arial"/>
          <w:sz w:val="20"/>
          <w:szCs w:val="20"/>
          <w:u w:val="single"/>
        </w:rPr>
      </w:pPr>
    </w:p>
    <w:p w:rsidR="00DC332C" w:rsidRPr="00CC6F92" w:rsidRDefault="00DC332C" w:rsidP="00DC332C">
      <w:pPr>
        <w:ind w:left="2160" w:hanging="720"/>
        <w:jc w:val="both"/>
        <w:rPr>
          <w:rFonts w:ascii="Arial" w:hAnsi="Arial" w:cs="Arial"/>
          <w:sz w:val="20"/>
          <w:szCs w:val="20"/>
        </w:rPr>
      </w:pPr>
      <w:r w:rsidRPr="00CC6F92">
        <w:rPr>
          <w:rFonts w:ascii="Arial" w:hAnsi="Arial" w:cs="Arial"/>
          <w:sz w:val="20"/>
          <w:szCs w:val="20"/>
        </w:rPr>
        <w:t>(</w:t>
      </w:r>
      <w:proofErr w:type="gramStart"/>
      <w:r w:rsidRPr="00CC6F92">
        <w:rPr>
          <w:rFonts w:ascii="Arial" w:hAnsi="Arial" w:cs="Arial"/>
          <w:sz w:val="20"/>
          <w:szCs w:val="20"/>
        </w:rPr>
        <w:t>a</w:t>
      </w:r>
      <w:proofErr w:type="gramEnd"/>
      <w:r w:rsidRPr="00CC6F92">
        <w:rPr>
          <w:rFonts w:ascii="Arial" w:hAnsi="Arial" w:cs="Arial"/>
          <w:sz w:val="20"/>
          <w:szCs w:val="20"/>
        </w:rPr>
        <w:t>).</w:t>
      </w:r>
      <w:r w:rsidRPr="00CC6F92">
        <w:rPr>
          <w:rFonts w:ascii="Arial" w:hAnsi="Arial" w:cs="Arial"/>
          <w:sz w:val="20"/>
          <w:szCs w:val="20"/>
        </w:rPr>
        <w:tab/>
        <w:t xml:space="preserve">displayed at the notice board of the </w:t>
      </w:r>
      <w:r>
        <w:rPr>
          <w:rFonts w:ascii="Arial" w:hAnsi="Arial" w:cs="Arial"/>
          <w:sz w:val="20"/>
          <w:szCs w:val="20"/>
        </w:rPr>
        <w:t>h</w:t>
      </w:r>
      <w:r w:rsidRPr="00CC6F92">
        <w:rPr>
          <w:rFonts w:ascii="Arial" w:hAnsi="Arial" w:cs="Arial"/>
          <w:sz w:val="20"/>
          <w:szCs w:val="20"/>
        </w:rPr>
        <w:t xml:space="preserve">ead </w:t>
      </w:r>
      <w:r>
        <w:rPr>
          <w:rFonts w:ascii="Arial" w:hAnsi="Arial" w:cs="Arial"/>
          <w:sz w:val="20"/>
          <w:szCs w:val="20"/>
        </w:rPr>
        <w:t>o</w:t>
      </w:r>
      <w:r w:rsidRPr="00CC6F92">
        <w:rPr>
          <w:rFonts w:ascii="Arial" w:hAnsi="Arial" w:cs="Arial"/>
          <w:sz w:val="20"/>
          <w:szCs w:val="20"/>
        </w:rPr>
        <w:t xml:space="preserve">ffice and regional offices of </w:t>
      </w:r>
      <w:r>
        <w:rPr>
          <w:rFonts w:ascii="Arial" w:hAnsi="Arial" w:cs="Arial"/>
          <w:sz w:val="20"/>
          <w:szCs w:val="20"/>
        </w:rPr>
        <w:t xml:space="preserve">Association </w:t>
      </w:r>
      <w:r w:rsidRPr="00CC6F92">
        <w:rPr>
          <w:rFonts w:ascii="Arial" w:hAnsi="Arial" w:cs="Arial"/>
          <w:sz w:val="20"/>
          <w:szCs w:val="20"/>
        </w:rPr>
        <w:t>within two days:</w:t>
      </w:r>
    </w:p>
    <w:p w:rsidR="00DC332C" w:rsidRPr="00CC6F92" w:rsidRDefault="00DC332C" w:rsidP="00DC332C">
      <w:pPr>
        <w:ind w:left="1440"/>
        <w:jc w:val="both"/>
        <w:rPr>
          <w:rFonts w:ascii="Arial" w:hAnsi="Arial" w:cs="Arial"/>
          <w:sz w:val="20"/>
          <w:szCs w:val="20"/>
        </w:rPr>
      </w:pPr>
    </w:p>
    <w:p w:rsidR="00DC332C" w:rsidRPr="00CC6F92" w:rsidRDefault="00DC332C" w:rsidP="00DC332C">
      <w:pPr>
        <w:ind w:left="1440"/>
        <w:jc w:val="both"/>
        <w:rPr>
          <w:rFonts w:ascii="Arial" w:hAnsi="Arial" w:cs="Arial"/>
          <w:sz w:val="20"/>
          <w:szCs w:val="20"/>
        </w:rPr>
      </w:pPr>
      <w:r w:rsidRPr="00CC6F92">
        <w:rPr>
          <w:rFonts w:ascii="Arial" w:hAnsi="Arial" w:cs="Arial"/>
          <w:sz w:val="20"/>
          <w:szCs w:val="20"/>
        </w:rPr>
        <w:t>(b).</w:t>
      </w:r>
      <w:r w:rsidRPr="00CC6F92">
        <w:rPr>
          <w:rFonts w:ascii="Arial" w:hAnsi="Arial" w:cs="Arial"/>
          <w:sz w:val="20"/>
          <w:szCs w:val="20"/>
        </w:rPr>
        <w:tab/>
      </w:r>
      <w:r>
        <w:rPr>
          <w:rFonts w:ascii="Arial" w:hAnsi="Arial" w:cs="Arial"/>
          <w:sz w:val="20"/>
          <w:szCs w:val="20"/>
        </w:rPr>
        <w:t>d</w:t>
      </w:r>
      <w:r w:rsidRPr="00CC6F92">
        <w:rPr>
          <w:rFonts w:ascii="Arial" w:hAnsi="Arial" w:cs="Arial"/>
          <w:sz w:val="20"/>
          <w:szCs w:val="20"/>
        </w:rPr>
        <w:t xml:space="preserve">isplayed at the website of the </w:t>
      </w:r>
      <w:r>
        <w:rPr>
          <w:rFonts w:ascii="Arial" w:hAnsi="Arial" w:cs="Arial"/>
          <w:sz w:val="20"/>
          <w:szCs w:val="20"/>
        </w:rPr>
        <w:t>Association</w:t>
      </w:r>
      <w:r w:rsidRPr="00CC6F92">
        <w:rPr>
          <w:rFonts w:ascii="Arial" w:hAnsi="Arial" w:cs="Arial"/>
          <w:sz w:val="20"/>
          <w:szCs w:val="20"/>
        </w:rPr>
        <w:t xml:space="preserve"> within two days</w:t>
      </w:r>
      <w:r>
        <w:rPr>
          <w:rFonts w:ascii="Arial" w:hAnsi="Arial" w:cs="Arial"/>
          <w:sz w:val="20"/>
          <w:szCs w:val="20"/>
        </w:rPr>
        <w:t xml:space="preserve"> and</w:t>
      </w:r>
    </w:p>
    <w:p w:rsidR="00DC332C" w:rsidRPr="00CC6F92" w:rsidRDefault="00DC332C" w:rsidP="00DC332C">
      <w:pPr>
        <w:ind w:left="1440"/>
        <w:jc w:val="both"/>
        <w:rPr>
          <w:rFonts w:ascii="Arial" w:hAnsi="Arial" w:cs="Arial"/>
          <w:sz w:val="20"/>
          <w:szCs w:val="20"/>
        </w:rPr>
      </w:pPr>
    </w:p>
    <w:p w:rsidR="00DC332C" w:rsidRPr="00CC6F92" w:rsidRDefault="00DC332C" w:rsidP="00DC332C">
      <w:pPr>
        <w:ind w:left="1440"/>
        <w:jc w:val="both"/>
        <w:rPr>
          <w:rFonts w:ascii="Arial" w:hAnsi="Arial" w:cs="Arial"/>
          <w:sz w:val="20"/>
          <w:szCs w:val="20"/>
          <w:u w:val="single"/>
        </w:rPr>
      </w:pPr>
      <w:r w:rsidRPr="00CC6F92">
        <w:rPr>
          <w:rFonts w:ascii="Arial" w:hAnsi="Arial" w:cs="Arial"/>
          <w:sz w:val="20"/>
          <w:szCs w:val="20"/>
        </w:rPr>
        <w:t>(c).</w:t>
      </w:r>
      <w:r w:rsidRPr="00CC6F92">
        <w:rPr>
          <w:rFonts w:ascii="Arial" w:hAnsi="Arial" w:cs="Arial"/>
          <w:sz w:val="20"/>
          <w:szCs w:val="20"/>
        </w:rPr>
        <w:tab/>
        <w:t xml:space="preserve">submitted to the </w:t>
      </w:r>
      <w:r w:rsidRPr="00296444">
        <w:rPr>
          <w:rFonts w:ascii="Arial" w:hAnsi="Arial" w:cs="Arial"/>
          <w:sz w:val="20"/>
          <w:szCs w:val="20"/>
        </w:rPr>
        <w:t>Regulator</w:t>
      </w:r>
      <w:r w:rsidRPr="00CC6F92">
        <w:rPr>
          <w:rFonts w:ascii="Arial" w:hAnsi="Arial" w:cs="Arial"/>
          <w:sz w:val="20"/>
          <w:szCs w:val="20"/>
        </w:rPr>
        <w:t xml:space="preserve"> within </w:t>
      </w:r>
      <w:r>
        <w:rPr>
          <w:rFonts w:ascii="Arial" w:hAnsi="Arial" w:cs="Arial"/>
          <w:sz w:val="20"/>
          <w:szCs w:val="20"/>
        </w:rPr>
        <w:t>7</w:t>
      </w:r>
      <w:r w:rsidRPr="00CC6F92">
        <w:rPr>
          <w:rFonts w:ascii="Arial" w:hAnsi="Arial" w:cs="Arial"/>
          <w:sz w:val="20"/>
          <w:szCs w:val="20"/>
        </w:rPr>
        <w:t xml:space="preserve"> days.</w:t>
      </w:r>
    </w:p>
    <w:p w:rsidR="00DC332C" w:rsidRPr="00CC6F92" w:rsidRDefault="00DC332C" w:rsidP="00DC332C">
      <w:pPr>
        <w:jc w:val="both"/>
        <w:rPr>
          <w:rFonts w:ascii="Arial" w:hAnsi="Arial" w:cs="Arial"/>
          <w:sz w:val="20"/>
          <w:szCs w:val="20"/>
        </w:rPr>
      </w:pPr>
    </w:p>
    <w:p w:rsidR="00DC332C" w:rsidRPr="00CC6F92" w:rsidRDefault="00DC332C" w:rsidP="00DC332C">
      <w:pPr>
        <w:jc w:val="both"/>
        <w:rPr>
          <w:rFonts w:ascii="Arial" w:hAnsi="Arial" w:cs="Arial"/>
          <w:b/>
          <w:sz w:val="20"/>
          <w:szCs w:val="20"/>
        </w:rPr>
      </w:pPr>
      <w:r w:rsidRPr="00CC6F92">
        <w:rPr>
          <w:rFonts w:ascii="Arial" w:hAnsi="Arial" w:cs="Arial"/>
          <w:b/>
          <w:sz w:val="20"/>
          <w:szCs w:val="20"/>
        </w:rPr>
        <w:t>CONDUCT OF ELECTION</w:t>
      </w:r>
      <w:r>
        <w:rPr>
          <w:rFonts w:ascii="Arial" w:hAnsi="Arial" w:cs="Arial"/>
          <w:b/>
          <w:sz w:val="20"/>
          <w:szCs w:val="20"/>
        </w:rPr>
        <w:t>S:</w:t>
      </w:r>
    </w:p>
    <w:p w:rsidR="00DC332C" w:rsidRPr="00CC6F92" w:rsidRDefault="00DC332C" w:rsidP="00DC332C">
      <w:pPr>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Pr>
          <w:rFonts w:ascii="Arial" w:hAnsi="Arial" w:cs="Arial"/>
          <w:sz w:val="20"/>
          <w:szCs w:val="20"/>
        </w:rPr>
        <w:t>37</w:t>
      </w:r>
      <w:r w:rsidRPr="00CC6F92">
        <w:rPr>
          <w:rFonts w:ascii="Arial" w:hAnsi="Arial" w:cs="Arial"/>
          <w:sz w:val="20"/>
          <w:szCs w:val="20"/>
        </w:rPr>
        <w:t>.</w:t>
      </w:r>
      <w:r w:rsidRPr="00CC6F92">
        <w:rPr>
          <w:rFonts w:ascii="Arial" w:hAnsi="Arial" w:cs="Arial"/>
          <w:sz w:val="20"/>
          <w:szCs w:val="20"/>
        </w:rPr>
        <w:tab/>
        <w:t xml:space="preserve">(1) </w:t>
      </w:r>
      <w:r w:rsidRPr="00CC6F92">
        <w:rPr>
          <w:rFonts w:ascii="Arial" w:hAnsi="Arial" w:cs="Arial"/>
          <w:sz w:val="20"/>
          <w:szCs w:val="20"/>
        </w:rPr>
        <w:tab/>
        <w:t>The ballot papers shall have duly numbered counterfoils and the voters shall sign or affix thumb impression thereon in the presence of polling agents of the candidates and the polling officer before the issuance of ballot papers to the voter.</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(2)</w:t>
      </w:r>
      <w:r w:rsidRPr="00CC6F92">
        <w:rPr>
          <w:rFonts w:ascii="Arial" w:hAnsi="Arial" w:cs="Arial"/>
          <w:sz w:val="20"/>
          <w:szCs w:val="20"/>
        </w:rPr>
        <w:tab/>
        <w:t xml:space="preserve">It shall be the duty of the </w:t>
      </w:r>
      <w:r>
        <w:rPr>
          <w:rFonts w:ascii="Arial" w:hAnsi="Arial" w:cs="Arial"/>
          <w:sz w:val="20"/>
          <w:szCs w:val="20"/>
        </w:rPr>
        <w:t>p</w:t>
      </w:r>
      <w:r w:rsidRPr="00CC6F92">
        <w:rPr>
          <w:rFonts w:ascii="Arial" w:hAnsi="Arial" w:cs="Arial"/>
          <w:sz w:val="20"/>
          <w:szCs w:val="20"/>
        </w:rPr>
        <w:t xml:space="preserve">olling </w:t>
      </w:r>
      <w:r>
        <w:rPr>
          <w:rFonts w:ascii="Arial" w:hAnsi="Arial" w:cs="Arial"/>
          <w:sz w:val="20"/>
          <w:szCs w:val="20"/>
        </w:rPr>
        <w:t>o</w:t>
      </w:r>
      <w:r w:rsidRPr="00CC6F92">
        <w:rPr>
          <w:rFonts w:ascii="Arial" w:hAnsi="Arial" w:cs="Arial"/>
          <w:sz w:val="20"/>
          <w:szCs w:val="20"/>
        </w:rPr>
        <w:t>fficer to verify the identity of the voter. The only acceptable form</w:t>
      </w:r>
      <w:r>
        <w:rPr>
          <w:rFonts w:ascii="Arial" w:hAnsi="Arial" w:cs="Arial"/>
          <w:sz w:val="20"/>
          <w:szCs w:val="20"/>
        </w:rPr>
        <w:t>s</w:t>
      </w:r>
      <w:r w:rsidRPr="00CC6F92">
        <w:rPr>
          <w:rFonts w:ascii="Arial" w:hAnsi="Arial" w:cs="Arial"/>
          <w:sz w:val="20"/>
          <w:szCs w:val="20"/>
        </w:rPr>
        <w:t xml:space="preserve"> of identification shall be the computerized national identity card</w:t>
      </w:r>
      <w:r>
        <w:rPr>
          <w:rFonts w:ascii="Arial" w:hAnsi="Arial" w:cs="Arial"/>
          <w:sz w:val="20"/>
          <w:szCs w:val="20"/>
        </w:rPr>
        <w:t>,</w:t>
      </w:r>
      <w:r w:rsidRPr="00CC6F92">
        <w:rPr>
          <w:rFonts w:ascii="Arial" w:hAnsi="Arial" w:cs="Arial"/>
          <w:sz w:val="20"/>
          <w:szCs w:val="20"/>
        </w:rPr>
        <w:t xml:space="preserve"> the original identity card issued by the </w:t>
      </w:r>
      <w:r>
        <w:rPr>
          <w:rFonts w:ascii="Arial" w:hAnsi="Arial" w:cs="Arial"/>
          <w:sz w:val="20"/>
          <w:szCs w:val="20"/>
        </w:rPr>
        <w:t>trade organization</w:t>
      </w:r>
      <w:r w:rsidRPr="00CC6F92">
        <w:rPr>
          <w:rFonts w:ascii="Arial" w:hAnsi="Arial" w:cs="Arial"/>
          <w:sz w:val="20"/>
          <w:szCs w:val="20"/>
        </w:rPr>
        <w:t xml:space="preserve">, the passport </w:t>
      </w:r>
      <w:r>
        <w:rPr>
          <w:rFonts w:ascii="Arial" w:hAnsi="Arial" w:cs="Arial"/>
          <w:sz w:val="20"/>
          <w:szCs w:val="20"/>
        </w:rPr>
        <w:t>and</w:t>
      </w:r>
      <w:r w:rsidRPr="00CC6F92">
        <w:rPr>
          <w:rFonts w:ascii="Arial" w:hAnsi="Arial" w:cs="Arial"/>
          <w:sz w:val="20"/>
          <w:szCs w:val="20"/>
        </w:rPr>
        <w:t xml:space="preserve"> the driving </w:t>
      </w:r>
      <w:proofErr w:type="spellStart"/>
      <w:r w:rsidRPr="00CC6F92">
        <w:rPr>
          <w:rFonts w:ascii="Arial" w:hAnsi="Arial" w:cs="Arial"/>
          <w:sz w:val="20"/>
          <w:szCs w:val="20"/>
        </w:rPr>
        <w:t>licence</w:t>
      </w:r>
      <w:proofErr w:type="spellEnd"/>
      <w:r w:rsidRPr="00CC6F92">
        <w:rPr>
          <w:rFonts w:ascii="Arial" w:hAnsi="Arial" w:cs="Arial"/>
          <w:sz w:val="20"/>
          <w:szCs w:val="20"/>
        </w:rPr>
        <w:t xml:space="preserve">. The </w:t>
      </w:r>
      <w:r>
        <w:rPr>
          <w:rFonts w:ascii="Arial" w:hAnsi="Arial" w:cs="Arial"/>
          <w:sz w:val="20"/>
          <w:szCs w:val="20"/>
        </w:rPr>
        <w:t>p</w:t>
      </w:r>
      <w:r w:rsidRPr="00CC6F92">
        <w:rPr>
          <w:rFonts w:ascii="Arial" w:hAnsi="Arial" w:cs="Arial"/>
          <w:sz w:val="20"/>
          <w:szCs w:val="20"/>
        </w:rPr>
        <w:t xml:space="preserve">olling </w:t>
      </w:r>
      <w:r>
        <w:rPr>
          <w:rFonts w:ascii="Arial" w:hAnsi="Arial" w:cs="Arial"/>
          <w:sz w:val="20"/>
          <w:szCs w:val="20"/>
        </w:rPr>
        <w:t>o</w:t>
      </w:r>
      <w:r w:rsidRPr="00CC6F92">
        <w:rPr>
          <w:rFonts w:ascii="Arial" w:hAnsi="Arial" w:cs="Arial"/>
          <w:sz w:val="20"/>
          <w:szCs w:val="20"/>
        </w:rPr>
        <w:t>fficer shall enter the number of identification document on the counterfoil.</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(3)</w:t>
      </w:r>
      <w:r w:rsidRPr="00CC6F92">
        <w:rPr>
          <w:rFonts w:ascii="Arial" w:hAnsi="Arial" w:cs="Arial"/>
          <w:sz w:val="20"/>
          <w:szCs w:val="20"/>
        </w:rPr>
        <w:tab/>
        <w:t xml:space="preserve">After </w:t>
      </w:r>
      <w:r>
        <w:rPr>
          <w:rFonts w:ascii="Arial" w:hAnsi="Arial" w:cs="Arial"/>
          <w:sz w:val="20"/>
          <w:szCs w:val="20"/>
        </w:rPr>
        <w:t xml:space="preserve">satisfying himself with regard to the identity of the voter, </w:t>
      </w:r>
      <w:r w:rsidRPr="00CC6F92">
        <w:rPr>
          <w:rFonts w:ascii="Arial" w:hAnsi="Arial" w:cs="Arial"/>
          <w:sz w:val="20"/>
          <w:szCs w:val="20"/>
        </w:rPr>
        <w:t xml:space="preserve">the </w:t>
      </w:r>
      <w:r>
        <w:rPr>
          <w:rFonts w:ascii="Arial" w:hAnsi="Arial" w:cs="Arial"/>
          <w:sz w:val="20"/>
          <w:szCs w:val="20"/>
        </w:rPr>
        <w:t>p</w:t>
      </w:r>
      <w:r w:rsidRPr="00CC6F92">
        <w:rPr>
          <w:rFonts w:ascii="Arial" w:hAnsi="Arial" w:cs="Arial"/>
          <w:sz w:val="20"/>
          <w:szCs w:val="20"/>
        </w:rPr>
        <w:t xml:space="preserve">olling </w:t>
      </w:r>
      <w:r>
        <w:rPr>
          <w:rFonts w:ascii="Arial" w:hAnsi="Arial" w:cs="Arial"/>
          <w:sz w:val="20"/>
          <w:szCs w:val="20"/>
        </w:rPr>
        <w:t>o</w:t>
      </w:r>
      <w:r w:rsidRPr="00CC6F92">
        <w:rPr>
          <w:rFonts w:ascii="Arial" w:hAnsi="Arial" w:cs="Arial"/>
          <w:sz w:val="20"/>
          <w:szCs w:val="20"/>
        </w:rPr>
        <w:t>fficer shall handover the ballot paper to the voter.</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(4)</w:t>
      </w:r>
      <w:r w:rsidRPr="00CC6F92">
        <w:rPr>
          <w:rFonts w:ascii="Arial" w:hAnsi="Arial" w:cs="Arial"/>
          <w:sz w:val="20"/>
          <w:szCs w:val="20"/>
        </w:rPr>
        <w:tab/>
        <w:t xml:space="preserve">The ballot paper shall be signed by the Secretary General or an officer of the </w:t>
      </w:r>
      <w:r>
        <w:rPr>
          <w:rFonts w:ascii="Arial" w:hAnsi="Arial" w:cs="Arial"/>
          <w:sz w:val="20"/>
          <w:szCs w:val="20"/>
        </w:rPr>
        <w:t>trade organization</w:t>
      </w:r>
      <w:r w:rsidRPr="00CC6F92">
        <w:rPr>
          <w:rFonts w:ascii="Arial" w:hAnsi="Arial" w:cs="Arial"/>
          <w:sz w:val="20"/>
          <w:szCs w:val="20"/>
        </w:rPr>
        <w:t xml:space="preserve"> duly authorized by the </w:t>
      </w:r>
      <w:r>
        <w:rPr>
          <w:rFonts w:ascii="Arial" w:hAnsi="Arial" w:cs="Arial"/>
          <w:sz w:val="20"/>
          <w:szCs w:val="20"/>
        </w:rPr>
        <w:t>C</w:t>
      </w:r>
      <w:r w:rsidRPr="00CC6F92">
        <w:rPr>
          <w:rFonts w:ascii="Arial" w:hAnsi="Arial" w:cs="Arial"/>
          <w:sz w:val="20"/>
          <w:szCs w:val="20"/>
        </w:rPr>
        <w:t xml:space="preserve">ommission in this behalf and shall also be signed by the </w:t>
      </w:r>
      <w:r>
        <w:rPr>
          <w:rFonts w:ascii="Arial" w:hAnsi="Arial" w:cs="Arial"/>
          <w:sz w:val="20"/>
          <w:szCs w:val="20"/>
        </w:rPr>
        <w:t>p</w:t>
      </w:r>
      <w:r w:rsidRPr="00CC6F92">
        <w:rPr>
          <w:rFonts w:ascii="Arial" w:hAnsi="Arial" w:cs="Arial"/>
          <w:sz w:val="20"/>
          <w:szCs w:val="20"/>
        </w:rPr>
        <w:t xml:space="preserve">olling </w:t>
      </w:r>
      <w:r>
        <w:rPr>
          <w:rFonts w:ascii="Arial" w:hAnsi="Arial" w:cs="Arial"/>
          <w:sz w:val="20"/>
          <w:szCs w:val="20"/>
        </w:rPr>
        <w:t>o</w:t>
      </w:r>
      <w:r w:rsidRPr="00CC6F92">
        <w:rPr>
          <w:rFonts w:ascii="Arial" w:hAnsi="Arial" w:cs="Arial"/>
          <w:sz w:val="20"/>
          <w:szCs w:val="20"/>
        </w:rPr>
        <w:t>fficer at the time when it is issued.</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(5)</w:t>
      </w:r>
      <w:r w:rsidRPr="00CC6F92">
        <w:rPr>
          <w:rFonts w:ascii="Arial" w:hAnsi="Arial" w:cs="Arial"/>
          <w:sz w:val="20"/>
          <w:szCs w:val="20"/>
        </w:rPr>
        <w:tab/>
        <w:t>Once the ballot paper has been issued to a voter, he shall not be allowed to leave the polling booth, without casting</w:t>
      </w:r>
      <w:r>
        <w:rPr>
          <w:rFonts w:ascii="Arial" w:hAnsi="Arial" w:cs="Arial"/>
          <w:sz w:val="20"/>
          <w:szCs w:val="20"/>
        </w:rPr>
        <w:t xml:space="preserve"> his vote</w:t>
      </w:r>
      <w:r w:rsidRPr="00CC6F92">
        <w:rPr>
          <w:rFonts w:ascii="Arial" w:hAnsi="Arial" w:cs="Arial"/>
          <w:sz w:val="20"/>
          <w:szCs w:val="20"/>
        </w:rPr>
        <w:t xml:space="preserve"> in the ballot box.</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(6)</w:t>
      </w:r>
      <w:r w:rsidRPr="00CC6F92">
        <w:rPr>
          <w:rFonts w:ascii="Arial" w:hAnsi="Arial" w:cs="Arial"/>
          <w:sz w:val="20"/>
          <w:szCs w:val="20"/>
        </w:rPr>
        <w:tab/>
        <w:t>Adequate arrangements shall be made to maintain the secrecy of the polls.</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(7)</w:t>
      </w:r>
      <w:r w:rsidRPr="00CC6F92">
        <w:rPr>
          <w:rFonts w:ascii="Arial" w:hAnsi="Arial" w:cs="Arial"/>
          <w:sz w:val="20"/>
          <w:szCs w:val="20"/>
        </w:rPr>
        <w:tab/>
        <w:t xml:space="preserve">Proper account shall be maintained by an officer designated by the </w:t>
      </w:r>
      <w:r>
        <w:rPr>
          <w:rFonts w:ascii="Arial" w:hAnsi="Arial" w:cs="Arial"/>
          <w:sz w:val="20"/>
          <w:szCs w:val="20"/>
        </w:rPr>
        <w:t>c</w:t>
      </w:r>
      <w:r w:rsidRPr="00CC6F92">
        <w:rPr>
          <w:rFonts w:ascii="Arial" w:hAnsi="Arial" w:cs="Arial"/>
          <w:sz w:val="20"/>
          <w:szCs w:val="20"/>
        </w:rPr>
        <w:t>ommission in respect of ballot paper</w:t>
      </w:r>
      <w:r>
        <w:rPr>
          <w:rFonts w:ascii="Arial" w:hAnsi="Arial" w:cs="Arial"/>
          <w:sz w:val="20"/>
          <w:szCs w:val="20"/>
        </w:rPr>
        <w:t>s</w:t>
      </w:r>
      <w:r w:rsidRPr="00CC6F92">
        <w:rPr>
          <w:rFonts w:ascii="Arial" w:hAnsi="Arial" w:cs="Arial"/>
          <w:sz w:val="20"/>
          <w:szCs w:val="20"/>
        </w:rPr>
        <w:t xml:space="preserve"> including used, unused, tendered, challenged or spoiled ballot papers.</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(8)</w:t>
      </w:r>
      <w:r w:rsidRPr="00CC6F92">
        <w:rPr>
          <w:rFonts w:ascii="Arial" w:hAnsi="Arial" w:cs="Arial"/>
          <w:sz w:val="20"/>
          <w:szCs w:val="20"/>
        </w:rPr>
        <w:tab/>
        <w:t xml:space="preserve">The challenged votes shall be kept in a separate sealed envelope duly signed and sealed by the </w:t>
      </w:r>
      <w:r>
        <w:rPr>
          <w:rFonts w:ascii="Arial" w:hAnsi="Arial" w:cs="Arial"/>
          <w:sz w:val="20"/>
          <w:szCs w:val="20"/>
        </w:rPr>
        <w:t>p</w:t>
      </w:r>
      <w:r w:rsidRPr="00CC6F92">
        <w:rPr>
          <w:rFonts w:ascii="Arial" w:hAnsi="Arial" w:cs="Arial"/>
          <w:sz w:val="20"/>
          <w:szCs w:val="20"/>
        </w:rPr>
        <w:t xml:space="preserve">olling </w:t>
      </w:r>
      <w:r>
        <w:rPr>
          <w:rFonts w:ascii="Arial" w:hAnsi="Arial" w:cs="Arial"/>
          <w:sz w:val="20"/>
          <w:szCs w:val="20"/>
        </w:rPr>
        <w:t>o</w:t>
      </w:r>
      <w:r w:rsidRPr="00CC6F92">
        <w:rPr>
          <w:rFonts w:ascii="Arial" w:hAnsi="Arial" w:cs="Arial"/>
          <w:sz w:val="20"/>
          <w:szCs w:val="20"/>
        </w:rPr>
        <w:t>fficer.</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(9)</w:t>
      </w:r>
      <w:r w:rsidRPr="00CC6F92">
        <w:rPr>
          <w:rFonts w:ascii="Arial" w:hAnsi="Arial" w:cs="Arial"/>
          <w:sz w:val="20"/>
          <w:szCs w:val="20"/>
        </w:rPr>
        <w:tab/>
        <w:t xml:space="preserve">The </w:t>
      </w:r>
      <w:r>
        <w:rPr>
          <w:rFonts w:ascii="Arial" w:hAnsi="Arial" w:cs="Arial"/>
          <w:sz w:val="20"/>
          <w:szCs w:val="20"/>
        </w:rPr>
        <w:t>C</w:t>
      </w:r>
      <w:r w:rsidRPr="00CC6F92">
        <w:rPr>
          <w:rFonts w:ascii="Arial" w:hAnsi="Arial" w:cs="Arial"/>
          <w:sz w:val="20"/>
          <w:szCs w:val="20"/>
        </w:rPr>
        <w:t xml:space="preserve">ommission or an officer designated by the </w:t>
      </w:r>
      <w:r>
        <w:rPr>
          <w:rFonts w:ascii="Arial" w:hAnsi="Arial" w:cs="Arial"/>
          <w:sz w:val="20"/>
          <w:szCs w:val="20"/>
        </w:rPr>
        <w:t>C</w:t>
      </w:r>
      <w:r w:rsidRPr="00CC6F92">
        <w:rPr>
          <w:rFonts w:ascii="Arial" w:hAnsi="Arial" w:cs="Arial"/>
          <w:sz w:val="20"/>
          <w:szCs w:val="20"/>
        </w:rPr>
        <w:t>ommission shall decide about the challenged vote</w:t>
      </w:r>
      <w:r>
        <w:rPr>
          <w:rFonts w:ascii="Arial" w:hAnsi="Arial" w:cs="Arial"/>
          <w:sz w:val="20"/>
          <w:szCs w:val="20"/>
        </w:rPr>
        <w:t>s</w:t>
      </w:r>
      <w:r w:rsidRPr="00CC6F92">
        <w:rPr>
          <w:rFonts w:ascii="Arial" w:hAnsi="Arial" w:cs="Arial"/>
          <w:sz w:val="20"/>
          <w:szCs w:val="20"/>
        </w:rPr>
        <w:t xml:space="preserve"> after verification of necessary information before the official announcement of the results.</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(10)</w:t>
      </w:r>
      <w:r w:rsidRPr="00CC6F92">
        <w:rPr>
          <w:rFonts w:ascii="Arial" w:hAnsi="Arial" w:cs="Arial"/>
          <w:sz w:val="20"/>
          <w:szCs w:val="20"/>
        </w:rPr>
        <w:tab/>
        <w:t>No ballot paper shall be invalid for failure to have cast all votes on all seats contested for in the said election.</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lastRenderedPageBreak/>
        <w:t>(11)</w:t>
      </w:r>
      <w:r w:rsidRPr="00CC6F92">
        <w:rPr>
          <w:rFonts w:ascii="Arial" w:hAnsi="Arial" w:cs="Arial"/>
          <w:sz w:val="20"/>
          <w:szCs w:val="20"/>
        </w:rPr>
        <w:tab/>
        <w:t xml:space="preserve">Counting of votes shall take place immediately after the polling hours under the supervision of </w:t>
      </w:r>
      <w:r>
        <w:rPr>
          <w:rFonts w:ascii="Arial" w:hAnsi="Arial" w:cs="Arial"/>
          <w:sz w:val="20"/>
          <w:szCs w:val="20"/>
        </w:rPr>
        <w:t>p</w:t>
      </w:r>
      <w:r w:rsidRPr="00CC6F92">
        <w:rPr>
          <w:rFonts w:ascii="Arial" w:hAnsi="Arial" w:cs="Arial"/>
          <w:sz w:val="20"/>
          <w:szCs w:val="20"/>
        </w:rPr>
        <w:t xml:space="preserve">olling </w:t>
      </w:r>
      <w:r>
        <w:rPr>
          <w:rFonts w:ascii="Arial" w:hAnsi="Arial" w:cs="Arial"/>
          <w:sz w:val="20"/>
          <w:szCs w:val="20"/>
        </w:rPr>
        <w:t>o</w:t>
      </w:r>
      <w:r w:rsidRPr="00CC6F92">
        <w:rPr>
          <w:rFonts w:ascii="Arial" w:hAnsi="Arial" w:cs="Arial"/>
          <w:sz w:val="20"/>
          <w:szCs w:val="20"/>
        </w:rPr>
        <w:t>fficer in the presence of candidates or their polling agents, if any, at the designated sites.</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(12)</w:t>
      </w:r>
      <w:r w:rsidRPr="00CC6F92">
        <w:rPr>
          <w:rFonts w:ascii="Arial" w:hAnsi="Arial" w:cs="Arial"/>
          <w:sz w:val="20"/>
          <w:szCs w:val="20"/>
        </w:rPr>
        <w:tab/>
        <w:t xml:space="preserve">Provisional results may be declared by the </w:t>
      </w:r>
      <w:r>
        <w:rPr>
          <w:rFonts w:ascii="Arial" w:hAnsi="Arial" w:cs="Arial"/>
          <w:sz w:val="20"/>
          <w:szCs w:val="20"/>
        </w:rPr>
        <w:t>C</w:t>
      </w:r>
      <w:r w:rsidRPr="00CC6F92">
        <w:rPr>
          <w:rFonts w:ascii="Arial" w:hAnsi="Arial" w:cs="Arial"/>
          <w:sz w:val="20"/>
          <w:szCs w:val="20"/>
        </w:rPr>
        <w:t>ommission immediately after the counting of votes is completed.</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(13)</w:t>
      </w:r>
      <w:r w:rsidRPr="00CC6F92">
        <w:rPr>
          <w:rFonts w:ascii="Arial" w:hAnsi="Arial" w:cs="Arial"/>
          <w:sz w:val="20"/>
          <w:szCs w:val="20"/>
        </w:rPr>
        <w:tab/>
        <w:t xml:space="preserve">In the event of equality of votes between two or more candidates the result shall be decided on the basis of a draw conducted by the </w:t>
      </w:r>
      <w:r>
        <w:rPr>
          <w:rFonts w:ascii="Arial" w:hAnsi="Arial" w:cs="Arial"/>
          <w:sz w:val="20"/>
          <w:szCs w:val="20"/>
        </w:rPr>
        <w:t>p</w:t>
      </w:r>
      <w:r w:rsidRPr="00CC6F92">
        <w:rPr>
          <w:rFonts w:ascii="Arial" w:hAnsi="Arial" w:cs="Arial"/>
          <w:sz w:val="20"/>
          <w:szCs w:val="20"/>
        </w:rPr>
        <w:t xml:space="preserve">olling </w:t>
      </w:r>
      <w:r>
        <w:rPr>
          <w:rFonts w:ascii="Arial" w:hAnsi="Arial" w:cs="Arial"/>
          <w:sz w:val="20"/>
          <w:szCs w:val="20"/>
        </w:rPr>
        <w:t>o</w:t>
      </w:r>
      <w:r w:rsidRPr="00CC6F92">
        <w:rPr>
          <w:rFonts w:ascii="Arial" w:hAnsi="Arial" w:cs="Arial"/>
          <w:sz w:val="20"/>
          <w:szCs w:val="20"/>
        </w:rPr>
        <w:t>fficer in the presence of candidates or their polling agents and a record of the result thereof shall be made.</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(14)</w:t>
      </w:r>
      <w:r w:rsidRPr="00CC6F92">
        <w:rPr>
          <w:rFonts w:ascii="Arial" w:hAnsi="Arial" w:cs="Arial"/>
          <w:sz w:val="20"/>
          <w:szCs w:val="20"/>
        </w:rPr>
        <w:tab/>
        <w:t>Having completed the counting and compilation of results, the record pertaining to the election</w:t>
      </w:r>
      <w:r>
        <w:rPr>
          <w:rFonts w:ascii="Arial" w:hAnsi="Arial" w:cs="Arial"/>
          <w:sz w:val="20"/>
          <w:szCs w:val="20"/>
        </w:rPr>
        <w:t>s</w:t>
      </w:r>
      <w:r w:rsidRPr="00CC6F92">
        <w:rPr>
          <w:rFonts w:ascii="Arial" w:hAnsi="Arial" w:cs="Arial"/>
          <w:sz w:val="20"/>
          <w:szCs w:val="20"/>
        </w:rPr>
        <w:t xml:space="preserve"> shall be sealed and signed by the </w:t>
      </w:r>
      <w:r>
        <w:rPr>
          <w:rFonts w:ascii="Arial" w:hAnsi="Arial" w:cs="Arial"/>
          <w:sz w:val="20"/>
          <w:szCs w:val="20"/>
        </w:rPr>
        <w:t>C</w:t>
      </w:r>
      <w:r w:rsidRPr="00CC6F92">
        <w:rPr>
          <w:rFonts w:ascii="Arial" w:hAnsi="Arial" w:cs="Arial"/>
          <w:sz w:val="20"/>
          <w:szCs w:val="20"/>
        </w:rPr>
        <w:t xml:space="preserve">ommission or any officer designated by the </w:t>
      </w:r>
      <w:r>
        <w:rPr>
          <w:rFonts w:ascii="Arial" w:hAnsi="Arial" w:cs="Arial"/>
          <w:sz w:val="20"/>
          <w:szCs w:val="20"/>
        </w:rPr>
        <w:t>C</w:t>
      </w:r>
      <w:r w:rsidRPr="00CC6F92">
        <w:rPr>
          <w:rFonts w:ascii="Arial" w:hAnsi="Arial" w:cs="Arial"/>
          <w:sz w:val="20"/>
          <w:szCs w:val="20"/>
        </w:rPr>
        <w:t>ommission and the Secretary General and shall be handed over to the Secretary General for safe custody.</w:t>
      </w:r>
    </w:p>
    <w:p w:rsidR="00DC332C" w:rsidRPr="00CC6F92" w:rsidRDefault="00DC332C" w:rsidP="00DC332C">
      <w:pPr>
        <w:ind w:left="1440" w:hanging="720"/>
        <w:jc w:val="both"/>
        <w:rPr>
          <w:rFonts w:ascii="Arial" w:hAnsi="Arial" w:cs="Arial"/>
          <w:sz w:val="20"/>
          <w:szCs w:val="20"/>
        </w:rPr>
      </w:pPr>
    </w:p>
    <w:p w:rsidR="00DC332C" w:rsidRDefault="00DC332C" w:rsidP="00DC332C">
      <w:pPr>
        <w:numPr>
          <w:ilvl w:val="0"/>
          <w:numId w:val="44"/>
        </w:numPr>
        <w:jc w:val="both"/>
        <w:rPr>
          <w:rFonts w:ascii="Arial" w:hAnsi="Arial" w:cs="Arial"/>
          <w:sz w:val="20"/>
          <w:szCs w:val="20"/>
        </w:rPr>
      </w:pPr>
      <w:r>
        <w:rPr>
          <w:rFonts w:ascii="Arial" w:hAnsi="Arial" w:cs="Arial"/>
          <w:sz w:val="20"/>
          <w:szCs w:val="20"/>
        </w:rPr>
        <w:tab/>
      </w:r>
      <w:r w:rsidRPr="00CC6F92">
        <w:rPr>
          <w:rFonts w:ascii="Arial" w:hAnsi="Arial" w:cs="Arial"/>
          <w:sz w:val="20"/>
          <w:szCs w:val="20"/>
        </w:rPr>
        <w:t>The record of election</w:t>
      </w:r>
      <w:r>
        <w:rPr>
          <w:rFonts w:ascii="Arial" w:hAnsi="Arial" w:cs="Arial"/>
          <w:sz w:val="20"/>
          <w:szCs w:val="20"/>
        </w:rPr>
        <w:t>s</w:t>
      </w:r>
      <w:r w:rsidRPr="00CC6F92">
        <w:rPr>
          <w:rFonts w:ascii="Arial" w:hAnsi="Arial" w:cs="Arial"/>
          <w:sz w:val="20"/>
          <w:szCs w:val="20"/>
        </w:rPr>
        <w:t xml:space="preserve"> shall be opened for inspection</w:t>
      </w:r>
      <w:r>
        <w:rPr>
          <w:rFonts w:ascii="Arial" w:hAnsi="Arial" w:cs="Arial"/>
          <w:sz w:val="20"/>
          <w:szCs w:val="20"/>
        </w:rPr>
        <w:t>, in the presence of the Commission,</w:t>
      </w:r>
      <w:r w:rsidRPr="00CC6F92">
        <w:rPr>
          <w:rFonts w:ascii="Arial" w:hAnsi="Arial" w:cs="Arial"/>
          <w:sz w:val="20"/>
          <w:szCs w:val="20"/>
        </w:rPr>
        <w:t xml:space="preserve"> upon an application made in this behalf by the candidates within seven days of the </w:t>
      </w:r>
      <w:r>
        <w:rPr>
          <w:rFonts w:ascii="Arial" w:hAnsi="Arial" w:cs="Arial"/>
          <w:sz w:val="20"/>
          <w:szCs w:val="20"/>
        </w:rPr>
        <w:t xml:space="preserve">date of the </w:t>
      </w:r>
      <w:r w:rsidRPr="00CC6F92">
        <w:rPr>
          <w:rFonts w:ascii="Arial" w:hAnsi="Arial" w:cs="Arial"/>
          <w:sz w:val="20"/>
          <w:szCs w:val="20"/>
        </w:rPr>
        <w:t xml:space="preserve">polling and with the approval of the </w:t>
      </w:r>
      <w:r w:rsidRPr="00296444">
        <w:rPr>
          <w:rFonts w:ascii="Arial" w:hAnsi="Arial" w:cs="Arial"/>
          <w:sz w:val="20"/>
          <w:szCs w:val="20"/>
        </w:rPr>
        <w:t>Regulator</w:t>
      </w:r>
      <w:r w:rsidRPr="00CC6F92">
        <w:rPr>
          <w:rFonts w:ascii="Arial" w:hAnsi="Arial" w:cs="Arial"/>
          <w:sz w:val="20"/>
          <w:szCs w:val="20"/>
        </w:rPr>
        <w:t>.</w:t>
      </w:r>
    </w:p>
    <w:p w:rsidR="00DC332C" w:rsidRDefault="00DC332C" w:rsidP="00DC332C">
      <w:pPr>
        <w:jc w:val="both"/>
        <w:rPr>
          <w:rFonts w:ascii="Arial" w:hAnsi="Arial" w:cs="Arial"/>
          <w:sz w:val="20"/>
          <w:szCs w:val="20"/>
        </w:rPr>
      </w:pPr>
    </w:p>
    <w:p w:rsidR="00DC332C" w:rsidRDefault="00DC332C" w:rsidP="00DC332C">
      <w:pPr>
        <w:jc w:val="both"/>
        <w:rPr>
          <w:rFonts w:ascii="Arial" w:hAnsi="Arial" w:cs="Arial"/>
          <w:sz w:val="20"/>
          <w:szCs w:val="20"/>
        </w:rPr>
      </w:pPr>
      <w:r>
        <w:rPr>
          <w:rFonts w:ascii="Arial" w:hAnsi="Arial" w:cs="Arial"/>
          <w:sz w:val="20"/>
          <w:szCs w:val="20"/>
        </w:rPr>
        <w:t>The elections will be conducted strictly according to the Rules as contained in Trade Organizations Rules 2013.</w:t>
      </w:r>
    </w:p>
    <w:p w:rsidR="00DC332C" w:rsidRDefault="00DC332C" w:rsidP="00DC332C">
      <w:pPr>
        <w:jc w:val="both"/>
        <w:rPr>
          <w:rFonts w:ascii="Arial" w:hAnsi="Arial" w:cs="Arial"/>
          <w:sz w:val="20"/>
          <w:szCs w:val="20"/>
        </w:rPr>
      </w:pPr>
    </w:p>
    <w:p w:rsidR="00DC332C" w:rsidRPr="00CC6F92" w:rsidRDefault="00DC332C" w:rsidP="00DC332C">
      <w:pPr>
        <w:jc w:val="both"/>
        <w:rPr>
          <w:rFonts w:ascii="Arial" w:hAnsi="Arial" w:cs="Arial"/>
          <w:sz w:val="20"/>
          <w:szCs w:val="20"/>
        </w:rPr>
      </w:pPr>
      <w:r>
        <w:rPr>
          <w:rFonts w:ascii="Arial" w:hAnsi="Arial" w:cs="Arial"/>
          <w:sz w:val="20"/>
          <w:szCs w:val="20"/>
        </w:rPr>
        <w:t xml:space="preserve">If any provision of this Memorandum and Articles of Association is in conflict with the provisions made in Trade Organizations Act 2013 and/or Rules made </w:t>
      </w:r>
      <w:proofErr w:type="spellStart"/>
      <w:r>
        <w:rPr>
          <w:rFonts w:ascii="Arial" w:hAnsi="Arial" w:cs="Arial"/>
          <w:sz w:val="20"/>
          <w:szCs w:val="20"/>
        </w:rPr>
        <w:t>theerunder</w:t>
      </w:r>
      <w:proofErr w:type="spellEnd"/>
      <w:r>
        <w:rPr>
          <w:rFonts w:ascii="Arial" w:hAnsi="Arial" w:cs="Arial"/>
          <w:sz w:val="20"/>
          <w:szCs w:val="20"/>
        </w:rPr>
        <w:t xml:space="preserve">, the latter shall prevail. </w:t>
      </w:r>
    </w:p>
    <w:p w:rsidR="00DC332C" w:rsidRPr="00CC6F92" w:rsidRDefault="00DC332C" w:rsidP="00DC332C">
      <w:pPr>
        <w:jc w:val="both"/>
        <w:rPr>
          <w:rFonts w:ascii="Arial" w:hAnsi="Arial" w:cs="Arial"/>
          <w:sz w:val="20"/>
          <w:szCs w:val="20"/>
        </w:rPr>
      </w:pPr>
    </w:p>
    <w:p w:rsidR="00DC332C" w:rsidRPr="00CC6F92" w:rsidRDefault="00DC332C" w:rsidP="00DC332C">
      <w:pPr>
        <w:jc w:val="both"/>
        <w:rPr>
          <w:rFonts w:ascii="Arial" w:hAnsi="Arial" w:cs="Arial"/>
          <w:b/>
          <w:sz w:val="20"/>
          <w:szCs w:val="20"/>
        </w:rPr>
      </w:pPr>
      <w:r w:rsidRPr="00CC6F92">
        <w:rPr>
          <w:rFonts w:ascii="Arial" w:hAnsi="Arial" w:cs="Arial"/>
          <w:b/>
          <w:sz w:val="20"/>
          <w:szCs w:val="20"/>
        </w:rPr>
        <w:t>ANNUAL GENERAL MEETING</w:t>
      </w:r>
    </w:p>
    <w:p w:rsidR="00DC332C" w:rsidRPr="00CC6F92" w:rsidRDefault="00DC332C" w:rsidP="00DC332C">
      <w:pPr>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Pr>
          <w:rFonts w:ascii="Arial" w:hAnsi="Arial" w:cs="Arial"/>
          <w:sz w:val="20"/>
          <w:szCs w:val="20"/>
        </w:rPr>
        <w:t>38</w:t>
      </w:r>
      <w:r w:rsidRPr="00CC6F92">
        <w:rPr>
          <w:rFonts w:ascii="Arial" w:hAnsi="Arial" w:cs="Arial"/>
          <w:sz w:val="20"/>
          <w:szCs w:val="20"/>
        </w:rPr>
        <w:t>.</w:t>
      </w:r>
      <w:r w:rsidRPr="00CC6F92">
        <w:rPr>
          <w:rFonts w:ascii="Arial" w:hAnsi="Arial" w:cs="Arial"/>
          <w:sz w:val="20"/>
          <w:szCs w:val="20"/>
        </w:rPr>
        <w:tab/>
        <w:t>An Annual General Meeting shall be held every year at such place and time as the Committee may consider convenient at which a Report of the proceedings of the previous year and the audited yearly accounts shall be sent to the Members in advance.</w:t>
      </w:r>
    </w:p>
    <w:p w:rsidR="00DC332C" w:rsidRPr="00CC6F92" w:rsidRDefault="00DC332C" w:rsidP="00DC332C">
      <w:pPr>
        <w:jc w:val="both"/>
        <w:rPr>
          <w:rFonts w:ascii="Arial" w:hAnsi="Arial" w:cs="Arial"/>
          <w:sz w:val="20"/>
          <w:szCs w:val="20"/>
        </w:rPr>
      </w:pPr>
    </w:p>
    <w:p w:rsidR="00DC332C" w:rsidRPr="00CC6F92" w:rsidRDefault="00DC332C" w:rsidP="00DC332C">
      <w:pPr>
        <w:jc w:val="both"/>
        <w:rPr>
          <w:rFonts w:ascii="Arial" w:hAnsi="Arial" w:cs="Arial"/>
          <w:sz w:val="20"/>
          <w:szCs w:val="20"/>
        </w:rPr>
      </w:pPr>
    </w:p>
    <w:p w:rsidR="00DC332C" w:rsidRPr="00CC6F92" w:rsidRDefault="00DC332C" w:rsidP="00DC332C">
      <w:pPr>
        <w:jc w:val="both"/>
        <w:rPr>
          <w:rFonts w:ascii="Arial" w:hAnsi="Arial" w:cs="Arial"/>
          <w:b/>
          <w:sz w:val="20"/>
          <w:szCs w:val="20"/>
        </w:rPr>
      </w:pPr>
      <w:r w:rsidRPr="00CC6F92">
        <w:rPr>
          <w:rFonts w:ascii="Arial" w:hAnsi="Arial" w:cs="Arial"/>
          <w:b/>
          <w:sz w:val="20"/>
          <w:szCs w:val="20"/>
        </w:rPr>
        <w:t>ACCOUNTING YEAR</w:t>
      </w:r>
    </w:p>
    <w:p w:rsidR="00DC332C" w:rsidRPr="00CC6F92" w:rsidRDefault="00DC332C" w:rsidP="00DC332C">
      <w:pPr>
        <w:jc w:val="both"/>
        <w:rPr>
          <w:rFonts w:ascii="Arial" w:hAnsi="Arial" w:cs="Arial"/>
          <w:b/>
          <w:sz w:val="20"/>
          <w:szCs w:val="20"/>
        </w:rPr>
      </w:pPr>
    </w:p>
    <w:p w:rsidR="00DC332C" w:rsidRPr="00CC6F92" w:rsidRDefault="00DC332C" w:rsidP="00DC332C">
      <w:pPr>
        <w:ind w:left="720" w:hanging="720"/>
        <w:jc w:val="both"/>
        <w:rPr>
          <w:rFonts w:ascii="Arial" w:hAnsi="Arial" w:cs="Arial"/>
          <w:sz w:val="20"/>
          <w:szCs w:val="20"/>
        </w:rPr>
      </w:pPr>
      <w:r>
        <w:rPr>
          <w:rFonts w:ascii="Arial" w:hAnsi="Arial" w:cs="Arial"/>
          <w:sz w:val="20"/>
          <w:szCs w:val="20"/>
        </w:rPr>
        <w:t>39</w:t>
      </w:r>
      <w:r w:rsidRPr="00CC6F92">
        <w:rPr>
          <w:rFonts w:ascii="Arial" w:hAnsi="Arial" w:cs="Arial"/>
          <w:sz w:val="20"/>
          <w:szCs w:val="20"/>
        </w:rPr>
        <w:t>.</w:t>
      </w:r>
      <w:r w:rsidRPr="00CC6F92">
        <w:rPr>
          <w:rFonts w:ascii="Arial" w:hAnsi="Arial" w:cs="Arial"/>
          <w:sz w:val="20"/>
          <w:szCs w:val="20"/>
        </w:rPr>
        <w:tab/>
        <w:t>Accounting year of the Association will be closed on the 30</w:t>
      </w:r>
      <w:r w:rsidRPr="00CC6F92">
        <w:rPr>
          <w:rFonts w:ascii="Arial" w:hAnsi="Arial" w:cs="Arial"/>
          <w:sz w:val="20"/>
          <w:szCs w:val="20"/>
          <w:vertAlign w:val="superscript"/>
        </w:rPr>
        <w:t>th</w:t>
      </w:r>
      <w:r w:rsidRPr="00CC6F92">
        <w:rPr>
          <w:rFonts w:ascii="Arial" w:hAnsi="Arial" w:cs="Arial"/>
          <w:sz w:val="20"/>
          <w:szCs w:val="20"/>
        </w:rPr>
        <w:t xml:space="preserve"> June each year and its financial statements duly audited by a chartered accountant alongwith a list of Members as on the 30</w:t>
      </w:r>
      <w:r w:rsidRPr="00CC6F92">
        <w:rPr>
          <w:rFonts w:ascii="Arial" w:hAnsi="Arial" w:cs="Arial"/>
          <w:sz w:val="20"/>
          <w:szCs w:val="20"/>
          <w:vertAlign w:val="superscript"/>
        </w:rPr>
        <w:t>th</w:t>
      </w:r>
      <w:r w:rsidRPr="00CC6F92">
        <w:rPr>
          <w:rFonts w:ascii="Arial" w:hAnsi="Arial" w:cs="Arial"/>
          <w:sz w:val="20"/>
          <w:szCs w:val="20"/>
        </w:rPr>
        <w:t xml:space="preserve"> September shall be furnished by the Association to the </w:t>
      </w:r>
      <w:r>
        <w:rPr>
          <w:rFonts w:ascii="Arial" w:hAnsi="Arial" w:cs="Arial"/>
          <w:sz w:val="20"/>
          <w:szCs w:val="20"/>
        </w:rPr>
        <w:t>Regulator</w:t>
      </w:r>
      <w:r w:rsidRPr="00CC6F92">
        <w:rPr>
          <w:rFonts w:ascii="Arial" w:hAnsi="Arial" w:cs="Arial"/>
          <w:sz w:val="20"/>
          <w:szCs w:val="20"/>
        </w:rPr>
        <w:t xml:space="preserve"> on or before the 31</w:t>
      </w:r>
      <w:r w:rsidRPr="00CC6F92">
        <w:rPr>
          <w:rFonts w:ascii="Arial" w:hAnsi="Arial" w:cs="Arial"/>
          <w:sz w:val="20"/>
          <w:szCs w:val="20"/>
          <w:vertAlign w:val="superscript"/>
        </w:rPr>
        <w:t>st</w:t>
      </w:r>
      <w:r w:rsidRPr="00CC6F92">
        <w:rPr>
          <w:rFonts w:ascii="Arial" w:hAnsi="Arial" w:cs="Arial"/>
          <w:sz w:val="20"/>
          <w:szCs w:val="20"/>
        </w:rPr>
        <w:t xml:space="preserve"> day of December every year.</w:t>
      </w:r>
    </w:p>
    <w:p w:rsidR="00DC332C" w:rsidRPr="00CC6F92" w:rsidRDefault="00DC332C" w:rsidP="00DC332C">
      <w:pPr>
        <w:jc w:val="both"/>
        <w:rPr>
          <w:rFonts w:ascii="Arial" w:hAnsi="Arial" w:cs="Arial"/>
          <w:sz w:val="20"/>
          <w:szCs w:val="20"/>
        </w:rPr>
      </w:pPr>
    </w:p>
    <w:p w:rsidR="00DC332C" w:rsidRPr="00CC6F92" w:rsidRDefault="00DC332C" w:rsidP="00DC332C">
      <w:pPr>
        <w:jc w:val="both"/>
        <w:rPr>
          <w:rFonts w:ascii="Arial" w:hAnsi="Arial" w:cs="Arial"/>
          <w:b/>
          <w:sz w:val="20"/>
          <w:szCs w:val="20"/>
        </w:rPr>
      </w:pPr>
      <w:r w:rsidRPr="00CC6F92">
        <w:rPr>
          <w:rFonts w:ascii="Arial" w:hAnsi="Arial" w:cs="Arial"/>
          <w:b/>
          <w:sz w:val="20"/>
          <w:szCs w:val="20"/>
        </w:rPr>
        <w:t>SPECIAL GENERAL MEETING</w:t>
      </w:r>
    </w:p>
    <w:p w:rsidR="00DC332C" w:rsidRPr="00CC6F92" w:rsidRDefault="00DC332C" w:rsidP="00DC332C">
      <w:pPr>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Pr>
          <w:rFonts w:ascii="Arial" w:hAnsi="Arial" w:cs="Arial"/>
          <w:sz w:val="20"/>
          <w:szCs w:val="20"/>
        </w:rPr>
        <w:t>40</w:t>
      </w:r>
      <w:r w:rsidRPr="00CC6F92">
        <w:rPr>
          <w:rFonts w:ascii="Arial" w:hAnsi="Arial" w:cs="Arial"/>
          <w:sz w:val="20"/>
          <w:szCs w:val="20"/>
        </w:rPr>
        <w:t>.</w:t>
      </w:r>
      <w:r w:rsidRPr="00CC6F92">
        <w:rPr>
          <w:rFonts w:ascii="Arial" w:hAnsi="Arial" w:cs="Arial"/>
          <w:sz w:val="20"/>
          <w:szCs w:val="20"/>
        </w:rPr>
        <w:tab/>
        <w:t>The Committee whenever it deem fit may convene a Special General Meeting either for purposes of transacting any special business or for placing before the Members review of the activities in the preceding months.</w:t>
      </w:r>
    </w:p>
    <w:p w:rsidR="00DC332C" w:rsidRPr="00CC6F92" w:rsidRDefault="00DC332C" w:rsidP="00DC332C">
      <w:pPr>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4</w:t>
      </w:r>
      <w:r>
        <w:rPr>
          <w:rFonts w:ascii="Arial" w:hAnsi="Arial" w:cs="Arial"/>
          <w:sz w:val="20"/>
          <w:szCs w:val="20"/>
        </w:rPr>
        <w:t>1</w:t>
      </w:r>
      <w:r w:rsidRPr="00CC6F92">
        <w:rPr>
          <w:rFonts w:ascii="Arial" w:hAnsi="Arial" w:cs="Arial"/>
          <w:sz w:val="20"/>
          <w:szCs w:val="20"/>
        </w:rPr>
        <w:t>.</w:t>
      </w:r>
      <w:r w:rsidRPr="00CC6F92">
        <w:rPr>
          <w:rFonts w:ascii="Arial" w:hAnsi="Arial" w:cs="Arial"/>
          <w:sz w:val="20"/>
          <w:szCs w:val="20"/>
        </w:rPr>
        <w:tab/>
        <w:t>A Special General Meeting shall be convened by the Committee upon the requisition of not less than one third of the Members. The requisition so made shall state the object of the Special General Meeting proposed to be called and shall be presented to the Secretary General.</w:t>
      </w:r>
    </w:p>
    <w:p w:rsidR="00DC332C" w:rsidRPr="00CC6F92" w:rsidRDefault="00DC332C" w:rsidP="00DC332C">
      <w:pPr>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4</w:t>
      </w:r>
      <w:r>
        <w:rPr>
          <w:rFonts w:ascii="Arial" w:hAnsi="Arial" w:cs="Arial"/>
          <w:sz w:val="20"/>
          <w:szCs w:val="20"/>
        </w:rPr>
        <w:t>2</w:t>
      </w:r>
      <w:r w:rsidRPr="00CC6F92">
        <w:rPr>
          <w:rFonts w:ascii="Arial" w:hAnsi="Arial" w:cs="Arial"/>
          <w:sz w:val="20"/>
          <w:szCs w:val="20"/>
        </w:rPr>
        <w:t>.</w:t>
      </w:r>
      <w:r w:rsidRPr="00CC6F92">
        <w:rPr>
          <w:rFonts w:ascii="Arial" w:hAnsi="Arial" w:cs="Arial"/>
          <w:sz w:val="20"/>
          <w:szCs w:val="20"/>
        </w:rPr>
        <w:tab/>
        <w:t>Upon receipt of the requisition under the preceding Article, the Committee shall forthwith proceed to convene a Special General Meeting.</w:t>
      </w:r>
    </w:p>
    <w:p w:rsidR="00DC332C" w:rsidRPr="00CC6F92" w:rsidRDefault="00DC332C" w:rsidP="00DC332C">
      <w:pPr>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4</w:t>
      </w:r>
      <w:r>
        <w:rPr>
          <w:rFonts w:ascii="Arial" w:hAnsi="Arial" w:cs="Arial"/>
          <w:sz w:val="20"/>
          <w:szCs w:val="20"/>
        </w:rPr>
        <w:t>3</w:t>
      </w:r>
      <w:r w:rsidRPr="00CC6F92">
        <w:rPr>
          <w:rFonts w:ascii="Arial" w:hAnsi="Arial" w:cs="Arial"/>
          <w:sz w:val="20"/>
          <w:szCs w:val="20"/>
        </w:rPr>
        <w:t>.</w:t>
      </w:r>
      <w:r w:rsidRPr="00CC6F92">
        <w:rPr>
          <w:rFonts w:ascii="Arial" w:hAnsi="Arial" w:cs="Arial"/>
          <w:sz w:val="20"/>
          <w:szCs w:val="20"/>
        </w:rPr>
        <w:tab/>
        <w:t>Notice of 21 (twenty one) clear days shall be given of General Meetings. In the event of an emergency, extraordinary meeting can be called at a shorter notice.</w:t>
      </w:r>
    </w:p>
    <w:p w:rsidR="00DC332C" w:rsidRPr="00CC6F92" w:rsidRDefault="00DC332C" w:rsidP="00DC332C">
      <w:pPr>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4</w:t>
      </w:r>
      <w:r>
        <w:rPr>
          <w:rFonts w:ascii="Arial" w:hAnsi="Arial" w:cs="Arial"/>
          <w:sz w:val="20"/>
          <w:szCs w:val="20"/>
        </w:rPr>
        <w:t>4</w:t>
      </w:r>
      <w:r w:rsidRPr="00CC6F92">
        <w:rPr>
          <w:rFonts w:ascii="Arial" w:hAnsi="Arial" w:cs="Arial"/>
          <w:sz w:val="20"/>
          <w:szCs w:val="20"/>
        </w:rPr>
        <w:t>.</w:t>
      </w:r>
      <w:r w:rsidRPr="00CC6F92">
        <w:rPr>
          <w:rFonts w:ascii="Arial" w:hAnsi="Arial" w:cs="Arial"/>
          <w:sz w:val="20"/>
          <w:szCs w:val="20"/>
        </w:rPr>
        <w:tab/>
        <w:t xml:space="preserve">Notwithstanding provisions of the preceding </w:t>
      </w:r>
      <w:r>
        <w:rPr>
          <w:rFonts w:ascii="Arial" w:hAnsi="Arial" w:cs="Arial"/>
          <w:sz w:val="20"/>
          <w:szCs w:val="20"/>
        </w:rPr>
        <w:t>A</w:t>
      </w:r>
      <w:r w:rsidRPr="00CC6F92">
        <w:rPr>
          <w:rFonts w:ascii="Arial" w:hAnsi="Arial" w:cs="Arial"/>
          <w:sz w:val="20"/>
          <w:szCs w:val="20"/>
        </w:rPr>
        <w:t>rticles and subject to law as to the power to alter regulations by Special Resolution, at least twenty one days notice, specifying the place, the day and the hour of the meeting and the nature of the special business shall be given of any special meeting convened to revise, alter or amend the regulations of the Association as contained in these Articles of Association.</w:t>
      </w:r>
    </w:p>
    <w:p w:rsidR="00DC332C" w:rsidRPr="00CC6F92" w:rsidRDefault="00DC332C" w:rsidP="00DC332C">
      <w:pPr>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Pr>
          <w:rFonts w:ascii="Arial" w:hAnsi="Arial" w:cs="Arial"/>
          <w:sz w:val="20"/>
          <w:szCs w:val="20"/>
        </w:rPr>
        <w:t>45</w:t>
      </w:r>
      <w:r w:rsidRPr="00CC6F92">
        <w:rPr>
          <w:rFonts w:ascii="Arial" w:hAnsi="Arial" w:cs="Arial"/>
          <w:sz w:val="20"/>
          <w:szCs w:val="20"/>
        </w:rPr>
        <w:t>.</w:t>
      </w:r>
      <w:r w:rsidRPr="00CC6F92">
        <w:rPr>
          <w:rFonts w:ascii="Arial" w:hAnsi="Arial" w:cs="Arial"/>
          <w:sz w:val="20"/>
          <w:szCs w:val="20"/>
        </w:rPr>
        <w:tab/>
        <w:t>The non-receipt of a notice convening any General Meeting by any Member shall not invalidate the proceedings of any such meeting.</w:t>
      </w:r>
    </w:p>
    <w:p w:rsidR="00DC332C" w:rsidRPr="00CC6F92" w:rsidRDefault="00DC332C" w:rsidP="00DC332C">
      <w:pPr>
        <w:jc w:val="both"/>
        <w:rPr>
          <w:rFonts w:ascii="Arial" w:hAnsi="Arial" w:cs="Arial"/>
          <w:sz w:val="20"/>
          <w:szCs w:val="20"/>
        </w:rPr>
      </w:pPr>
    </w:p>
    <w:p w:rsidR="00DC332C" w:rsidRPr="00CC6F92" w:rsidRDefault="00DC332C" w:rsidP="00DC332C">
      <w:pPr>
        <w:jc w:val="both"/>
        <w:rPr>
          <w:rFonts w:ascii="Arial" w:hAnsi="Arial" w:cs="Arial"/>
          <w:b/>
          <w:sz w:val="20"/>
          <w:szCs w:val="20"/>
        </w:rPr>
      </w:pPr>
      <w:r w:rsidRPr="00CC6F92">
        <w:rPr>
          <w:rFonts w:ascii="Arial" w:hAnsi="Arial" w:cs="Arial"/>
          <w:b/>
          <w:sz w:val="20"/>
          <w:szCs w:val="20"/>
        </w:rPr>
        <w:t>QUORUM</w:t>
      </w:r>
    </w:p>
    <w:p w:rsidR="00DC332C" w:rsidRPr="00CC6F92" w:rsidRDefault="00DC332C" w:rsidP="00DC332C">
      <w:pPr>
        <w:jc w:val="both"/>
        <w:rPr>
          <w:rFonts w:ascii="Arial" w:hAnsi="Arial" w:cs="Arial"/>
          <w:sz w:val="20"/>
          <w:szCs w:val="20"/>
        </w:rPr>
      </w:pPr>
    </w:p>
    <w:p w:rsidR="00DC332C" w:rsidRPr="00CC6F92" w:rsidRDefault="00DC332C" w:rsidP="00DC332C">
      <w:pPr>
        <w:jc w:val="both"/>
        <w:rPr>
          <w:rFonts w:ascii="Arial" w:hAnsi="Arial" w:cs="Arial"/>
          <w:sz w:val="20"/>
          <w:szCs w:val="20"/>
        </w:rPr>
      </w:pPr>
      <w:r>
        <w:rPr>
          <w:rFonts w:ascii="Arial" w:hAnsi="Arial" w:cs="Arial"/>
          <w:sz w:val="20"/>
          <w:szCs w:val="20"/>
        </w:rPr>
        <w:t>46</w:t>
      </w:r>
      <w:r w:rsidRPr="00CC6F92">
        <w:rPr>
          <w:rFonts w:ascii="Arial" w:hAnsi="Arial" w:cs="Arial"/>
          <w:sz w:val="20"/>
          <w:szCs w:val="20"/>
        </w:rPr>
        <w:t>.</w:t>
      </w:r>
      <w:r w:rsidRPr="00CC6F92">
        <w:rPr>
          <w:rFonts w:ascii="Arial" w:hAnsi="Arial" w:cs="Arial"/>
          <w:sz w:val="20"/>
          <w:szCs w:val="20"/>
        </w:rPr>
        <w:tab/>
        <w:t>(1).</w:t>
      </w:r>
      <w:r w:rsidRPr="00CC6F92">
        <w:rPr>
          <w:rFonts w:ascii="Arial" w:hAnsi="Arial" w:cs="Arial"/>
          <w:sz w:val="20"/>
          <w:szCs w:val="20"/>
        </w:rPr>
        <w:tab/>
        <w:t>In the case of the Committee 6 (six) Members shall form quorum.</w:t>
      </w:r>
    </w:p>
    <w:p w:rsidR="00DC332C" w:rsidRPr="00CC6F92" w:rsidRDefault="00DC332C" w:rsidP="00DC332C">
      <w:pPr>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(2).</w:t>
      </w:r>
      <w:r w:rsidRPr="00CC6F92">
        <w:rPr>
          <w:rFonts w:ascii="Arial" w:hAnsi="Arial" w:cs="Arial"/>
          <w:sz w:val="20"/>
          <w:szCs w:val="20"/>
        </w:rPr>
        <w:tab/>
      </w:r>
      <w:proofErr w:type="gramStart"/>
      <w:r w:rsidRPr="00CC6F92">
        <w:rPr>
          <w:rFonts w:ascii="Arial" w:hAnsi="Arial" w:cs="Arial"/>
          <w:sz w:val="20"/>
          <w:szCs w:val="20"/>
        </w:rPr>
        <w:t>In</w:t>
      </w:r>
      <w:proofErr w:type="gramEnd"/>
      <w:r w:rsidRPr="00CC6F92">
        <w:rPr>
          <w:rFonts w:ascii="Arial" w:hAnsi="Arial" w:cs="Arial"/>
          <w:sz w:val="20"/>
          <w:szCs w:val="20"/>
        </w:rPr>
        <w:t xml:space="preserve"> any other case one fourth Members present personally and entitled to vote shall constitute a quorum.</w:t>
      </w:r>
    </w:p>
    <w:p w:rsidR="00DC332C" w:rsidRPr="00CC6F92" w:rsidRDefault="00DC332C" w:rsidP="00DC332C">
      <w:pPr>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Pr>
          <w:rFonts w:ascii="Arial" w:hAnsi="Arial" w:cs="Arial"/>
          <w:sz w:val="20"/>
          <w:szCs w:val="20"/>
        </w:rPr>
        <w:t>47</w:t>
      </w:r>
      <w:r w:rsidRPr="00CC6F92">
        <w:rPr>
          <w:rFonts w:ascii="Arial" w:hAnsi="Arial" w:cs="Arial"/>
          <w:sz w:val="20"/>
          <w:szCs w:val="20"/>
        </w:rPr>
        <w:t>.</w:t>
      </w:r>
      <w:r w:rsidRPr="00CC6F92">
        <w:rPr>
          <w:rFonts w:ascii="Arial" w:hAnsi="Arial" w:cs="Arial"/>
          <w:sz w:val="20"/>
          <w:szCs w:val="20"/>
        </w:rPr>
        <w:tab/>
        <w:t xml:space="preserve">If within half an hour appointed for a General Meeting, a quorum of Members is not present, the meeting, if convened on the requisition of Members, shall stand adjourned to the same day in the following week at the same time and place provided that if it falls on public </w:t>
      </w:r>
      <w:r>
        <w:rPr>
          <w:rFonts w:ascii="Arial" w:hAnsi="Arial" w:cs="Arial"/>
          <w:sz w:val="20"/>
          <w:szCs w:val="20"/>
        </w:rPr>
        <w:t>h</w:t>
      </w:r>
      <w:r w:rsidRPr="00CC6F92">
        <w:rPr>
          <w:rFonts w:ascii="Arial" w:hAnsi="Arial" w:cs="Arial"/>
          <w:sz w:val="20"/>
          <w:szCs w:val="20"/>
        </w:rPr>
        <w:t>oliday</w:t>
      </w:r>
      <w:r>
        <w:rPr>
          <w:rFonts w:ascii="Arial" w:hAnsi="Arial" w:cs="Arial"/>
          <w:sz w:val="20"/>
          <w:szCs w:val="20"/>
        </w:rPr>
        <w:t>,</w:t>
      </w:r>
      <w:r w:rsidRPr="00CC6F92">
        <w:rPr>
          <w:rFonts w:ascii="Arial" w:hAnsi="Arial" w:cs="Arial"/>
          <w:sz w:val="20"/>
          <w:szCs w:val="20"/>
        </w:rPr>
        <w:t xml:space="preserve"> the meeting shall take place at the same time and place a week after and if at such adjourned meeting, the quorum of Members is not present, the business on the agenda will be transacted by the Members present whatever be their number.</w:t>
      </w:r>
    </w:p>
    <w:p w:rsidR="00DC332C" w:rsidRPr="00CC6F92" w:rsidRDefault="00DC332C" w:rsidP="00DC332C">
      <w:pPr>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Pr>
          <w:rFonts w:ascii="Arial" w:hAnsi="Arial" w:cs="Arial"/>
          <w:sz w:val="20"/>
          <w:szCs w:val="20"/>
        </w:rPr>
        <w:t>48</w:t>
      </w:r>
      <w:r w:rsidRPr="00CC6F92">
        <w:rPr>
          <w:rFonts w:ascii="Arial" w:hAnsi="Arial" w:cs="Arial"/>
          <w:sz w:val="20"/>
          <w:szCs w:val="20"/>
        </w:rPr>
        <w:t>.</w:t>
      </w:r>
      <w:r w:rsidRPr="00CC6F92">
        <w:rPr>
          <w:rFonts w:ascii="Arial" w:hAnsi="Arial" w:cs="Arial"/>
          <w:sz w:val="20"/>
          <w:szCs w:val="20"/>
        </w:rPr>
        <w:tab/>
        <w:t>Every question referred to a General Meeting shall be decided by the majority of Members present and voting at such meeting.</w:t>
      </w:r>
    </w:p>
    <w:p w:rsidR="00DC332C" w:rsidRPr="00CC6F92" w:rsidRDefault="00DC332C" w:rsidP="00DC332C">
      <w:pPr>
        <w:jc w:val="both"/>
        <w:rPr>
          <w:rFonts w:ascii="Arial" w:hAnsi="Arial" w:cs="Arial"/>
          <w:sz w:val="20"/>
          <w:szCs w:val="20"/>
        </w:rPr>
      </w:pPr>
    </w:p>
    <w:p w:rsidR="00DC332C" w:rsidRPr="00CC6F92" w:rsidRDefault="00DC332C" w:rsidP="00DC332C">
      <w:pPr>
        <w:jc w:val="both"/>
        <w:rPr>
          <w:rFonts w:ascii="Arial" w:hAnsi="Arial" w:cs="Arial"/>
          <w:b/>
          <w:sz w:val="20"/>
          <w:szCs w:val="20"/>
        </w:rPr>
      </w:pPr>
      <w:r w:rsidRPr="00CC6F92">
        <w:rPr>
          <w:rFonts w:ascii="Arial" w:hAnsi="Arial" w:cs="Arial"/>
          <w:b/>
          <w:sz w:val="20"/>
          <w:szCs w:val="20"/>
        </w:rPr>
        <w:t>INTER</w:t>
      </w:r>
      <w:r>
        <w:rPr>
          <w:rFonts w:ascii="Arial" w:hAnsi="Arial" w:cs="Arial"/>
          <w:b/>
          <w:sz w:val="20"/>
          <w:szCs w:val="20"/>
        </w:rPr>
        <w:t>I</w:t>
      </w:r>
      <w:r w:rsidRPr="00CC6F92">
        <w:rPr>
          <w:rFonts w:ascii="Arial" w:hAnsi="Arial" w:cs="Arial"/>
          <w:b/>
          <w:sz w:val="20"/>
          <w:szCs w:val="20"/>
        </w:rPr>
        <w:t>M ARRANGEMENT</w:t>
      </w:r>
    </w:p>
    <w:p w:rsidR="00DC332C" w:rsidRPr="00CC6F92" w:rsidRDefault="00DC332C" w:rsidP="00DC332C">
      <w:pPr>
        <w:jc w:val="both"/>
        <w:rPr>
          <w:rFonts w:ascii="Arial" w:hAnsi="Arial" w:cs="Arial"/>
          <w:b/>
          <w:sz w:val="20"/>
          <w:szCs w:val="20"/>
        </w:rPr>
      </w:pPr>
    </w:p>
    <w:p w:rsidR="00DC332C" w:rsidRPr="00CC6F92" w:rsidRDefault="00DC332C" w:rsidP="00DC332C">
      <w:pPr>
        <w:ind w:left="720" w:hanging="720"/>
        <w:jc w:val="both"/>
        <w:rPr>
          <w:rFonts w:ascii="Arial" w:hAnsi="Arial" w:cs="Arial"/>
          <w:sz w:val="20"/>
          <w:szCs w:val="20"/>
        </w:rPr>
      </w:pPr>
      <w:r>
        <w:rPr>
          <w:rFonts w:ascii="Arial" w:hAnsi="Arial" w:cs="Arial"/>
          <w:sz w:val="20"/>
          <w:szCs w:val="20"/>
        </w:rPr>
        <w:t>49</w:t>
      </w:r>
      <w:r w:rsidRPr="00CC6F92">
        <w:rPr>
          <w:rFonts w:ascii="Arial" w:hAnsi="Arial" w:cs="Arial"/>
          <w:sz w:val="20"/>
          <w:szCs w:val="20"/>
        </w:rPr>
        <w:t>.</w:t>
      </w:r>
      <w:r w:rsidRPr="00CC6F92">
        <w:rPr>
          <w:rFonts w:ascii="Arial" w:hAnsi="Arial" w:cs="Arial"/>
          <w:sz w:val="20"/>
          <w:szCs w:val="20"/>
        </w:rPr>
        <w:tab/>
        <w:t xml:space="preserve">In the case of the Committee, </w:t>
      </w:r>
      <w:r>
        <w:rPr>
          <w:rFonts w:ascii="Arial" w:hAnsi="Arial" w:cs="Arial"/>
          <w:sz w:val="20"/>
          <w:szCs w:val="20"/>
        </w:rPr>
        <w:t>t</w:t>
      </w:r>
      <w:r>
        <w:rPr>
          <w:rFonts w:ascii="Arial" w:hAnsi="Arial" w:cs="Arial"/>
          <w:sz w:val="20"/>
          <w:szCs w:val="20"/>
          <w:lang w:val="en-GB"/>
        </w:rPr>
        <w:t>he Chairman shall, if present,preside at all General M</w:t>
      </w:r>
      <w:r w:rsidRPr="00233AE3">
        <w:rPr>
          <w:rFonts w:ascii="Arial" w:hAnsi="Arial" w:cs="Arial"/>
          <w:sz w:val="20"/>
          <w:szCs w:val="20"/>
          <w:lang w:val="en-GB"/>
        </w:rPr>
        <w:t xml:space="preserve">eetings of the Association and in his absence such duty shall fall upon the Senior Vice-Chairman. In the absence of both the Chairman and the Senior Vice-Chairman, the general meeting shall be </w:t>
      </w:r>
      <w:proofErr w:type="gramStart"/>
      <w:r>
        <w:rPr>
          <w:rFonts w:ascii="Arial" w:hAnsi="Arial" w:cs="Arial"/>
          <w:sz w:val="20"/>
          <w:szCs w:val="20"/>
          <w:lang w:val="en-GB"/>
        </w:rPr>
        <w:t>presided</w:t>
      </w:r>
      <w:proofErr w:type="gramEnd"/>
      <w:r w:rsidRPr="00233AE3">
        <w:rPr>
          <w:rFonts w:ascii="Arial" w:hAnsi="Arial" w:cs="Arial"/>
          <w:sz w:val="20"/>
          <w:szCs w:val="20"/>
          <w:lang w:val="en-GB"/>
        </w:rPr>
        <w:t xml:space="preserve"> by the Vice-Chairman. If none of the Office Bearers is present at the meeting, </w:t>
      </w:r>
      <w:r>
        <w:rPr>
          <w:rFonts w:ascii="Arial" w:hAnsi="Arial" w:cs="Arial"/>
          <w:sz w:val="20"/>
          <w:szCs w:val="20"/>
          <w:lang w:val="en-GB"/>
        </w:rPr>
        <w:t xml:space="preserve">any Member of the Committee elected for the time being by a majority of votes shall preside at the meetings of the Committee. </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ind w:left="720" w:hanging="720"/>
        <w:jc w:val="both"/>
        <w:rPr>
          <w:rFonts w:ascii="Arial" w:hAnsi="Arial" w:cs="Arial"/>
          <w:b/>
          <w:sz w:val="20"/>
          <w:szCs w:val="20"/>
        </w:rPr>
      </w:pPr>
      <w:r w:rsidRPr="00CC6F92">
        <w:rPr>
          <w:rFonts w:ascii="Arial" w:hAnsi="Arial" w:cs="Arial"/>
          <w:b/>
          <w:sz w:val="20"/>
          <w:szCs w:val="20"/>
        </w:rPr>
        <w:t>VACANCIES</w:t>
      </w:r>
    </w:p>
    <w:p w:rsidR="00DC332C" w:rsidRPr="00CC6F92" w:rsidRDefault="00DC332C" w:rsidP="00DC332C">
      <w:pPr>
        <w:ind w:left="720" w:hanging="720"/>
        <w:jc w:val="both"/>
        <w:rPr>
          <w:rFonts w:ascii="Arial" w:hAnsi="Arial" w:cs="Arial"/>
          <w:b/>
          <w:sz w:val="20"/>
          <w:szCs w:val="20"/>
        </w:rPr>
      </w:pP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5</w:t>
      </w:r>
      <w:r>
        <w:rPr>
          <w:rFonts w:ascii="Arial" w:hAnsi="Arial" w:cs="Arial"/>
          <w:sz w:val="20"/>
          <w:szCs w:val="20"/>
        </w:rPr>
        <w:t>0</w:t>
      </w:r>
      <w:r w:rsidRPr="00CC6F92">
        <w:rPr>
          <w:rFonts w:ascii="Arial" w:hAnsi="Arial" w:cs="Arial"/>
          <w:sz w:val="20"/>
          <w:szCs w:val="20"/>
        </w:rPr>
        <w:t>.</w:t>
      </w:r>
      <w:r w:rsidRPr="00CC6F92">
        <w:rPr>
          <w:rFonts w:ascii="Arial" w:hAnsi="Arial" w:cs="Arial"/>
          <w:sz w:val="20"/>
          <w:szCs w:val="20"/>
        </w:rPr>
        <w:tab/>
        <w:t xml:space="preserve">Any vacancy caused in the office of the </w:t>
      </w:r>
      <w:r>
        <w:rPr>
          <w:rFonts w:ascii="Arial" w:hAnsi="Arial" w:cs="Arial"/>
          <w:sz w:val="20"/>
          <w:szCs w:val="20"/>
        </w:rPr>
        <w:t xml:space="preserve">Senior Vice Chairman or </w:t>
      </w:r>
      <w:r w:rsidRPr="00CC6F92">
        <w:rPr>
          <w:rFonts w:ascii="Arial" w:hAnsi="Arial" w:cs="Arial"/>
          <w:sz w:val="20"/>
          <w:szCs w:val="20"/>
        </w:rPr>
        <w:t>Vice Chairman or any Member of the Committee during the interval between two general meetings shall be filled in by the Committee concerned in such manner as it may decide.</w:t>
      </w:r>
    </w:p>
    <w:p w:rsidR="00DC332C" w:rsidRPr="00CC6F92" w:rsidRDefault="00DC332C" w:rsidP="00DC332C">
      <w:pPr>
        <w:jc w:val="both"/>
        <w:rPr>
          <w:rFonts w:ascii="Arial" w:hAnsi="Arial" w:cs="Arial"/>
          <w:sz w:val="20"/>
          <w:szCs w:val="20"/>
        </w:rPr>
      </w:pPr>
    </w:p>
    <w:p w:rsidR="00DC332C" w:rsidRPr="00CC6F92" w:rsidRDefault="00DC332C" w:rsidP="00DC332C">
      <w:pPr>
        <w:ind w:left="720" w:hanging="720"/>
        <w:jc w:val="both"/>
        <w:rPr>
          <w:rFonts w:ascii="Arial" w:hAnsi="Arial" w:cs="Arial"/>
          <w:b/>
          <w:sz w:val="20"/>
          <w:szCs w:val="20"/>
        </w:rPr>
      </w:pPr>
      <w:r w:rsidRPr="00CC6F92">
        <w:rPr>
          <w:rFonts w:ascii="Arial" w:hAnsi="Arial" w:cs="Arial"/>
          <w:b/>
          <w:sz w:val="20"/>
          <w:szCs w:val="20"/>
        </w:rPr>
        <w:t>APPOINTMENT OF AUDITORS</w:t>
      </w:r>
    </w:p>
    <w:p w:rsidR="00DC332C" w:rsidRPr="00CC6F92" w:rsidRDefault="00DC332C" w:rsidP="00DC332C">
      <w:pPr>
        <w:ind w:left="720" w:hanging="720"/>
        <w:jc w:val="both"/>
        <w:rPr>
          <w:rFonts w:ascii="Arial" w:hAnsi="Arial" w:cs="Arial"/>
          <w:b/>
          <w:sz w:val="20"/>
          <w:szCs w:val="20"/>
        </w:rPr>
      </w:pP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5</w:t>
      </w:r>
      <w:r>
        <w:rPr>
          <w:rFonts w:ascii="Arial" w:hAnsi="Arial" w:cs="Arial"/>
          <w:sz w:val="20"/>
          <w:szCs w:val="20"/>
        </w:rPr>
        <w:t>1</w:t>
      </w:r>
      <w:r w:rsidRPr="00CC6F92">
        <w:rPr>
          <w:rFonts w:ascii="Arial" w:hAnsi="Arial" w:cs="Arial"/>
          <w:sz w:val="20"/>
          <w:szCs w:val="20"/>
        </w:rPr>
        <w:t>.</w:t>
      </w:r>
      <w:r w:rsidRPr="00CC6F92">
        <w:rPr>
          <w:rFonts w:ascii="Arial" w:hAnsi="Arial" w:cs="Arial"/>
          <w:sz w:val="20"/>
          <w:szCs w:val="20"/>
        </w:rPr>
        <w:tab/>
        <w:t>At each Annual General Meeting, the Committee shall appoint an Auditor or Auditors according to the provisions of the Companies Ordinance. The Auditor or the Auditors shall audit the accounts of the Association, which will be placed before the General Body, in the meeting held immediately thereafter.</w:t>
      </w:r>
    </w:p>
    <w:p w:rsidR="00DC332C" w:rsidRPr="00CC6F92" w:rsidRDefault="00DC332C" w:rsidP="00DC332C">
      <w:pPr>
        <w:rPr>
          <w:sz w:val="20"/>
          <w:szCs w:val="20"/>
        </w:rPr>
      </w:pPr>
    </w:p>
    <w:p w:rsidR="00DC332C" w:rsidRPr="00CC6F92" w:rsidRDefault="00DC332C" w:rsidP="00DC332C">
      <w:pPr>
        <w:rPr>
          <w:rFonts w:ascii="Arial" w:hAnsi="Arial" w:cs="Arial"/>
          <w:b/>
          <w:sz w:val="20"/>
          <w:szCs w:val="20"/>
        </w:rPr>
      </w:pPr>
      <w:r w:rsidRPr="00CC6F92">
        <w:rPr>
          <w:rFonts w:ascii="Arial" w:hAnsi="Arial" w:cs="Arial"/>
          <w:b/>
          <w:sz w:val="20"/>
          <w:szCs w:val="20"/>
        </w:rPr>
        <w:t>REPORTING REQUIREMENTS</w:t>
      </w:r>
    </w:p>
    <w:p w:rsidR="00DC332C" w:rsidRPr="00CC6F92" w:rsidRDefault="00DC332C" w:rsidP="00DC332C">
      <w:pPr>
        <w:rPr>
          <w:sz w:val="20"/>
          <w:szCs w:val="20"/>
        </w:rPr>
      </w:pP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5</w:t>
      </w:r>
      <w:r>
        <w:rPr>
          <w:rFonts w:ascii="Arial" w:hAnsi="Arial" w:cs="Arial"/>
          <w:sz w:val="20"/>
          <w:szCs w:val="20"/>
        </w:rPr>
        <w:t>2</w:t>
      </w:r>
      <w:r w:rsidRPr="00CC6F92">
        <w:rPr>
          <w:rFonts w:ascii="Arial" w:hAnsi="Arial" w:cs="Arial"/>
          <w:sz w:val="20"/>
          <w:szCs w:val="20"/>
        </w:rPr>
        <w:t>.</w:t>
      </w:r>
      <w:r w:rsidRPr="00CC6F92">
        <w:rPr>
          <w:rFonts w:ascii="Arial" w:hAnsi="Arial" w:cs="Arial"/>
          <w:sz w:val="20"/>
          <w:szCs w:val="20"/>
        </w:rPr>
        <w:tab/>
        <w:t>In addition to its obligations under the Companies Ordinance the Association shall</w:t>
      </w:r>
      <w:r>
        <w:rPr>
          <w:rFonts w:ascii="Arial" w:hAnsi="Arial" w:cs="Arial"/>
          <w:sz w:val="20"/>
          <w:szCs w:val="20"/>
        </w:rPr>
        <w:t xml:space="preserve"> annuallyby 31</w:t>
      </w:r>
      <w:r w:rsidRPr="0046274F">
        <w:rPr>
          <w:rFonts w:ascii="Arial" w:hAnsi="Arial" w:cs="Arial"/>
          <w:sz w:val="20"/>
          <w:szCs w:val="20"/>
          <w:vertAlign w:val="superscript"/>
        </w:rPr>
        <w:t>st</w:t>
      </w:r>
      <w:r>
        <w:rPr>
          <w:rFonts w:ascii="Arial" w:hAnsi="Arial" w:cs="Arial"/>
          <w:sz w:val="20"/>
          <w:szCs w:val="20"/>
        </w:rPr>
        <w:t xml:space="preserve"> December,</w:t>
      </w:r>
      <w:r w:rsidRPr="00CC6F92">
        <w:rPr>
          <w:rFonts w:ascii="Arial" w:hAnsi="Arial" w:cs="Arial"/>
          <w:sz w:val="20"/>
          <w:szCs w:val="20"/>
        </w:rPr>
        <w:t xml:space="preserve"> submit to the </w:t>
      </w:r>
      <w:proofErr w:type="gramStart"/>
      <w:r>
        <w:rPr>
          <w:rFonts w:ascii="Arial" w:hAnsi="Arial" w:cs="Arial"/>
          <w:sz w:val="20"/>
          <w:szCs w:val="20"/>
        </w:rPr>
        <w:t>Regulator</w:t>
      </w:r>
      <w:r w:rsidRPr="00CC6F92">
        <w:rPr>
          <w:rFonts w:ascii="Arial" w:hAnsi="Arial" w:cs="Arial"/>
          <w:sz w:val="20"/>
          <w:szCs w:val="20"/>
        </w:rPr>
        <w:t xml:space="preserve"> :</w:t>
      </w:r>
      <w:proofErr w:type="gramEnd"/>
    </w:p>
    <w:p w:rsidR="00DC332C" w:rsidRPr="00CC6F92" w:rsidRDefault="00DC332C" w:rsidP="00DC332C">
      <w:pPr>
        <w:jc w:val="both"/>
        <w:rPr>
          <w:rFonts w:ascii="Arial" w:hAnsi="Arial" w:cs="Arial"/>
          <w:sz w:val="20"/>
          <w:szCs w:val="20"/>
        </w:rPr>
      </w:pPr>
    </w:p>
    <w:p w:rsidR="00DC332C" w:rsidRPr="00CC6F92" w:rsidRDefault="00DC332C" w:rsidP="00DC332C">
      <w:pPr>
        <w:numPr>
          <w:ilvl w:val="1"/>
          <w:numId w:val="12"/>
        </w:numPr>
        <w:jc w:val="both"/>
        <w:rPr>
          <w:rFonts w:ascii="Arial" w:hAnsi="Arial" w:cs="Arial"/>
          <w:sz w:val="20"/>
          <w:szCs w:val="20"/>
        </w:rPr>
      </w:pPr>
      <w:r w:rsidRPr="00CC6F92">
        <w:rPr>
          <w:rFonts w:ascii="Arial" w:hAnsi="Arial" w:cs="Arial"/>
          <w:sz w:val="20"/>
          <w:szCs w:val="20"/>
        </w:rPr>
        <w:t xml:space="preserve">annual financial statements as approved by the Committee and prepared by auditors; </w:t>
      </w:r>
    </w:p>
    <w:p w:rsidR="00DC332C" w:rsidRPr="00CC6F92" w:rsidRDefault="00DC332C" w:rsidP="00DC332C">
      <w:pPr>
        <w:ind w:left="1080"/>
        <w:jc w:val="both"/>
        <w:rPr>
          <w:rFonts w:ascii="Arial" w:hAnsi="Arial" w:cs="Arial"/>
          <w:sz w:val="20"/>
          <w:szCs w:val="20"/>
        </w:rPr>
      </w:pPr>
    </w:p>
    <w:p w:rsidR="00DC332C" w:rsidRDefault="00DC332C" w:rsidP="00DC332C">
      <w:pPr>
        <w:numPr>
          <w:ilvl w:val="1"/>
          <w:numId w:val="12"/>
        </w:numPr>
        <w:jc w:val="both"/>
        <w:rPr>
          <w:rFonts w:ascii="Arial" w:hAnsi="Arial" w:cs="Arial"/>
          <w:sz w:val="20"/>
          <w:szCs w:val="20"/>
        </w:rPr>
      </w:pPr>
      <w:r w:rsidRPr="00CC6F92">
        <w:rPr>
          <w:rFonts w:ascii="Arial" w:hAnsi="Arial" w:cs="Arial"/>
          <w:sz w:val="20"/>
          <w:szCs w:val="20"/>
        </w:rPr>
        <w:t>plan of activities for the next year as provided hereunder</w:t>
      </w:r>
      <w:r>
        <w:rPr>
          <w:rFonts w:ascii="Arial" w:hAnsi="Arial" w:cs="Arial"/>
          <w:sz w:val="20"/>
          <w:szCs w:val="20"/>
        </w:rPr>
        <w:t>; and</w:t>
      </w:r>
    </w:p>
    <w:p w:rsidR="00DC332C" w:rsidRDefault="00DC332C" w:rsidP="00DC332C">
      <w:pPr>
        <w:ind w:left="1800"/>
        <w:jc w:val="both"/>
        <w:rPr>
          <w:rFonts w:ascii="Arial" w:hAnsi="Arial" w:cs="Arial"/>
          <w:sz w:val="20"/>
          <w:szCs w:val="20"/>
        </w:rPr>
      </w:pPr>
    </w:p>
    <w:p w:rsidR="00DC332C" w:rsidRPr="00CC6F92" w:rsidRDefault="00DC332C" w:rsidP="00DC332C">
      <w:pPr>
        <w:numPr>
          <w:ilvl w:val="1"/>
          <w:numId w:val="12"/>
        </w:numPr>
        <w:jc w:val="both"/>
        <w:rPr>
          <w:rFonts w:ascii="Arial" w:hAnsi="Arial" w:cs="Arial"/>
          <w:sz w:val="20"/>
          <w:szCs w:val="20"/>
        </w:rPr>
      </w:pPr>
      <w:r>
        <w:rPr>
          <w:rFonts w:ascii="Arial" w:hAnsi="Arial" w:cs="Arial"/>
          <w:sz w:val="20"/>
          <w:szCs w:val="20"/>
        </w:rPr>
        <w:t>a soft and hard copy of list of its Members as on the 30</w:t>
      </w:r>
      <w:r w:rsidRPr="0046274F">
        <w:rPr>
          <w:rFonts w:ascii="Arial" w:hAnsi="Arial" w:cs="Arial"/>
          <w:sz w:val="20"/>
          <w:szCs w:val="20"/>
          <w:vertAlign w:val="superscript"/>
        </w:rPr>
        <w:t>th</w:t>
      </w:r>
      <w:r>
        <w:rPr>
          <w:rFonts w:ascii="Arial" w:hAnsi="Arial" w:cs="Arial"/>
          <w:sz w:val="20"/>
          <w:szCs w:val="20"/>
        </w:rPr>
        <w:t xml:space="preserve"> November, in the format as set out in Annex-1 of Schedule B of the Trade Organizations Rules 2013</w:t>
      </w:r>
    </w:p>
    <w:p w:rsidR="00DC332C" w:rsidRPr="00CC6F92" w:rsidRDefault="00DC332C" w:rsidP="00DC332C">
      <w:pPr>
        <w:jc w:val="both"/>
        <w:rPr>
          <w:rFonts w:ascii="Arial" w:hAnsi="Arial" w:cs="Arial"/>
          <w:b/>
          <w:sz w:val="20"/>
          <w:szCs w:val="20"/>
        </w:rPr>
      </w:pPr>
    </w:p>
    <w:p w:rsidR="00DC332C" w:rsidRPr="00CC6F92" w:rsidRDefault="00DC332C" w:rsidP="00DC332C">
      <w:pPr>
        <w:jc w:val="both"/>
        <w:rPr>
          <w:rFonts w:ascii="Arial" w:hAnsi="Arial" w:cs="Arial"/>
          <w:b/>
          <w:sz w:val="20"/>
          <w:szCs w:val="20"/>
        </w:rPr>
      </w:pPr>
      <w:r w:rsidRPr="00CC6F92">
        <w:rPr>
          <w:rFonts w:ascii="Arial" w:hAnsi="Arial" w:cs="Arial"/>
          <w:b/>
          <w:sz w:val="20"/>
          <w:szCs w:val="20"/>
        </w:rPr>
        <w:t>PLAN OF ACTIVITIES AND PERFORMANCE REVIEW</w:t>
      </w:r>
    </w:p>
    <w:p w:rsidR="00DC332C" w:rsidRPr="00CC6F92" w:rsidRDefault="00DC332C" w:rsidP="00DC332C">
      <w:pPr>
        <w:jc w:val="both"/>
        <w:rPr>
          <w:rFonts w:ascii="Arial" w:hAnsi="Arial" w:cs="Arial"/>
          <w:sz w:val="20"/>
          <w:szCs w:val="20"/>
        </w:rPr>
      </w:pPr>
    </w:p>
    <w:p w:rsidR="00DC332C" w:rsidRPr="00CC6F92" w:rsidRDefault="00DC332C" w:rsidP="00DC332C">
      <w:pPr>
        <w:ind w:left="780" w:hanging="780"/>
        <w:jc w:val="both"/>
        <w:rPr>
          <w:rFonts w:ascii="Arial" w:hAnsi="Arial" w:cs="Arial"/>
          <w:sz w:val="20"/>
          <w:szCs w:val="20"/>
        </w:rPr>
      </w:pPr>
      <w:r w:rsidRPr="00CC6F92">
        <w:rPr>
          <w:rFonts w:ascii="Arial" w:hAnsi="Arial" w:cs="Arial"/>
          <w:sz w:val="20"/>
          <w:szCs w:val="20"/>
        </w:rPr>
        <w:t>5</w:t>
      </w:r>
      <w:r>
        <w:rPr>
          <w:rFonts w:ascii="Arial" w:hAnsi="Arial" w:cs="Arial"/>
          <w:sz w:val="20"/>
          <w:szCs w:val="20"/>
        </w:rPr>
        <w:t>3</w:t>
      </w:r>
      <w:r w:rsidRPr="00CC6F92">
        <w:rPr>
          <w:rFonts w:ascii="Arial" w:hAnsi="Arial" w:cs="Arial"/>
          <w:sz w:val="20"/>
          <w:szCs w:val="20"/>
        </w:rPr>
        <w:t>.</w:t>
      </w:r>
      <w:r w:rsidRPr="00CC6F92">
        <w:rPr>
          <w:rFonts w:ascii="Arial" w:hAnsi="Arial" w:cs="Arial"/>
          <w:sz w:val="20"/>
          <w:szCs w:val="20"/>
        </w:rPr>
        <w:tab/>
        <w:t xml:space="preserve"> (1) </w:t>
      </w:r>
      <w:r w:rsidRPr="00CC6F92">
        <w:rPr>
          <w:rFonts w:ascii="Arial" w:hAnsi="Arial" w:cs="Arial"/>
          <w:sz w:val="20"/>
          <w:szCs w:val="20"/>
        </w:rPr>
        <w:tab/>
        <w:t>The Association shall prepare a three year plan of activities which shall be approved by the Committee following distribution amongst its Members and cover amongst other matters the proposed future activities, finances and outcome of such activities intended by the Association during the said three year period.</w:t>
      </w:r>
    </w:p>
    <w:p w:rsidR="00DC332C" w:rsidRPr="00CC6F92" w:rsidRDefault="00DC332C" w:rsidP="00DC332C">
      <w:pPr>
        <w:jc w:val="both"/>
        <w:rPr>
          <w:rFonts w:ascii="Arial" w:hAnsi="Arial" w:cs="Arial"/>
          <w:sz w:val="20"/>
          <w:szCs w:val="20"/>
        </w:rPr>
      </w:pPr>
    </w:p>
    <w:p w:rsidR="00DC332C" w:rsidRPr="00CC6F92" w:rsidRDefault="00DC332C" w:rsidP="00DC332C">
      <w:pPr>
        <w:numPr>
          <w:ilvl w:val="0"/>
          <w:numId w:val="25"/>
        </w:numPr>
        <w:jc w:val="both"/>
        <w:rPr>
          <w:rFonts w:ascii="Arial" w:hAnsi="Arial" w:cs="Arial"/>
          <w:sz w:val="20"/>
          <w:szCs w:val="20"/>
        </w:rPr>
      </w:pPr>
      <w:r w:rsidRPr="00CC6F92">
        <w:rPr>
          <w:rFonts w:ascii="Arial" w:hAnsi="Arial" w:cs="Arial"/>
          <w:sz w:val="20"/>
          <w:szCs w:val="20"/>
        </w:rPr>
        <w:t>The Association shall internally conduct an annual performance review and have such performance review audited by external auditors based upon an inspection of all records of the Association to include but not limited to minutes of meetings and the Association’s plan of activities.</w:t>
      </w:r>
    </w:p>
    <w:p w:rsidR="00DC332C" w:rsidRPr="00CC6F92" w:rsidRDefault="00DC332C" w:rsidP="00DC332C">
      <w:pPr>
        <w:jc w:val="both"/>
        <w:rPr>
          <w:rFonts w:ascii="Arial" w:hAnsi="Arial" w:cs="Arial"/>
          <w:b/>
          <w:sz w:val="20"/>
          <w:szCs w:val="20"/>
        </w:rPr>
      </w:pPr>
    </w:p>
    <w:p w:rsidR="00DC332C" w:rsidRPr="00CC6F92" w:rsidRDefault="00DC332C" w:rsidP="00DC332C">
      <w:pPr>
        <w:jc w:val="both"/>
        <w:rPr>
          <w:rFonts w:ascii="Arial" w:hAnsi="Arial" w:cs="Arial"/>
          <w:b/>
          <w:sz w:val="20"/>
          <w:szCs w:val="20"/>
        </w:rPr>
      </w:pPr>
      <w:r w:rsidRPr="00CC6F92">
        <w:rPr>
          <w:rFonts w:ascii="Arial" w:hAnsi="Arial" w:cs="Arial"/>
          <w:b/>
          <w:sz w:val="20"/>
          <w:szCs w:val="20"/>
        </w:rPr>
        <w:t>WEBSITE</w:t>
      </w:r>
    </w:p>
    <w:p w:rsidR="00DC332C" w:rsidRPr="00CC6F92" w:rsidRDefault="00DC332C" w:rsidP="00DC332C">
      <w:pPr>
        <w:ind w:left="720"/>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Pr>
          <w:rFonts w:ascii="Arial" w:hAnsi="Arial" w:cs="Arial"/>
          <w:sz w:val="20"/>
          <w:szCs w:val="20"/>
        </w:rPr>
        <w:t>54</w:t>
      </w:r>
      <w:r w:rsidRPr="00CC6F92">
        <w:rPr>
          <w:rFonts w:ascii="Arial" w:hAnsi="Arial" w:cs="Arial"/>
          <w:sz w:val="20"/>
          <w:szCs w:val="20"/>
        </w:rPr>
        <w:tab/>
        <w:t xml:space="preserve">The Association shall within one year from the date of grant of </w:t>
      </w:r>
      <w:proofErr w:type="spellStart"/>
      <w:r w:rsidRPr="00CC6F92">
        <w:rPr>
          <w:rFonts w:ascii="Arial" w:hAnsi="Arial" w:cs="Arial"/>
          <w:sz w:val="20"/>
          <w:szCs w:val="20"/>
        </w:rPr>
        <w:t>licence</w:t>
      </w:r>
      <w:proofErr w:type="spellEnd"/>
      <w:r w:rsidRPr="00CC6F92">
        <w:rPr>
          <w:rFonts w:ascii="Arial" w:hAnsi="Arial" w:cs="Arial"/>
          <w:sz w:val="20"/>
          <w:szCs w:val="20"/>
        </w:rPr>
        <w:t xml:space="preserve"> create and maintain a website at all times which shall include all relevant information such as:</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1440" w:hanging="720"/>
        <w:jc w:val="both"/>
        <w:rPr>
          <w:rFonts w:ascii="Arial" w:hAnsi="Arial" w:cs="Arial"/>
          <w:sz w:val="20"/>
          <w:szCs w:val="20"/>
        </w:rPr>
      </w:pPr>
      <w:r w:rsidRPr="00CC6F92">
        <w:rPr>
          <w:rFonts w:ascii="Arial" w:hAnsi="Arial" w:cs="Arial"/>
          <w:sz w:val="20"/>
          <w:szCs w:val="20"/>
        </w:rPr>
        <w:t>(a)</w:t>
      </w:r>
      <w:r w:rsidRPr="00CC6F92">
        <w:rPr>
          <w:rFonts w:ascii="Arial" w:hAnsi="Arial" w:cs="Arial"/>
          <w:sz w:val="20"/>
          <w:szCs w:val="20"/>
        </w:rPr>
        <w:tab/>
        <w:t xml:space="preserve">Up-to-date list of </w:t>
      </w:r>
      <w:r>
        <w:rPr>
          <w:rFonts w:ascii="Arial" w:hAnsi="Arial" w:cs="Arial"/>
          <w:sz w:val="20"/>
          <w:szCs w:val="20"/>
        </w:rPr>
        <w:t>O</w:t>
      </w:r>
      <w:r w:rsidRPr="00CC6F92">
        <w:rPr>
          <w:rFonts w:ascii="Arial" w:hAnsi="Arial" w:cs="Arial"/>
          <w:sz w:val="20"/>
          <w:szCs w:val="20"/>
        </w:rPr>
        <w:t xml:space="preserve">ffice </w:t>
      </w:r>
      <w:r>
        <w:rPr>
          <w:rFonts w:ascii="Arial" w:hAnsi="Arial" w:cs="Arial"/>
          <w:sz w:val="20"/>
          <w:szCs w:val="20"/>
        </w:rPr>
        <w:t>B</w:t>
      </w:r>
      <w:r w:rsidRPr="00CC6F92">
        <w:rPr>
          <w:rFonts w:ascii="Arial" w:hAnsi="Arial" w:cs="Arial"/>
          <w:sz w:val="20"/>
          <w:szCs w:val="20"/>
        </w:rPr>
        <w:t>earers with contact details,</w:t>
      </w:r>
      <w:r>
        <w:rPr>
          <w:rFonts w:ascii="Arial" w:hAnsi="Arial" w:cs="Arial"/>
          <w:sz w:val="20"/>
          <w:szCs w:val="20"/>
        </w:rPr>
        <w:t xml:space="preserve"> Committee Members,</w:t>
      </w:r>
      <w:r w:rsidRPr="00CC6F92">
        <w:rPr>
          <w:rFonts w:ascii="Arial" w:hAnsi="Arial" w:cs="Arial"/>
          <w:sz w:val="20"/>
          <w:szCs w:val="20"/>
        </w:rPr>
        <w:t xml:space="preserve"> management and Members of the General Body. </w:t>
      </w:r>
    </w:p>
    <w:p w:rsidR="00DC332C" w:rsidRPr="00CC6F92" w:rsidRDefault="00DC332C" w:rsidP="00DC332C">
      <w:pPr>
        <w:ind w:left="1440" w:hanging="720"/>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ab/>
        <w:t>(b)</w:t>
      </w:r>
      <w:r w:rsidRPr="00CC6F92">
        <w:rPr>
          <w:rFonts w:ascii="Arial" w:hAnsi="Arial" w:cs="Arial"/>
          <w:sz w:val="20"/>
          <w:szCs w:val="20"/>
        </w:rPr>
        <w:tab/>
        <w:t>Memorandum and Articles of Association as well as bye-laws, if any;</w:t>
      </w: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ab/>
      </w:r>
    </w:p>
    <w:p w:rsidR="00DC332C" w:rsidRPr="00CC6F92" w:rsidRDefault="00DC332C" w:rsidP="00DC332C">
      <w:pPr>
        <w:ind w:left="720"/>
        <w:jc w:val="both"/>
        <w:rPr>
          <w:rFonts w:ascii="Arial" w:hAnsi="Arial" w:cs="Arial"/>
          <w:sz w:val="20"/>
          <w:szCs w:val="20"/>
        </w:rPr>
      </w:pPr>
      <w:r w:rsidRPr="00CC6F92">
        <w:rPr>
          <w:rFonts w:ascii="Arial" w:hAnsi="Arial" w:cs="Arial"/>
          <w:sz w:val="20"/>
          <w:szCs w:val="20"/>
        </w:rPr>
        <w:t>(c)</w:t>
      </w:r>
      <w:r w:rsidRPr="00CC6F92">
        <w:rPr>
          <w:rFonts w:ascii="Arial" w:hAnsi="Arial" w:cs="Arial"/>
          <w:sz w:val="20"/>
          <w:szCs w:val="20"/>
        </w:rPr>
        <w:tab/>
        <w:t>Plan of activities and vision statement;</w:t>
      </w: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ab/>
      </w:r>
    </w:p>
    <w:p w:rsidR="00DC332C" w:rsidRPr="00CC6F92" w:rsidRDefault="00DC332C" w:rsidP="00DC332C">
      <w:pPr>
        <w:ind w:left="720"/>
        <w:jc w:val="both"/>
        <w:rPr>
          <w:rFonts w:ascii="Arial" w:hAnsi="Arial" w:cs="Arial"/>
          <w:sz w:val="20"/>
          <w:szCs w:val="20"/>
        </w:rPr>
      </w:pPr>
      <w:r w:rsidRPr="00CC6F92">
        <w:rPr>
          <w:rFonts w:ascii="Arial" w:hAnsi="Arial" w:cs="Arial"/>
          <w:sz w:val="20"/>
          <w:szCs w:val="20"/>
        </w:rPr>
        <w:t>(d)</w:t>
      </w:r>
      <w:r w:rsidRPr="00CC6F92">
        <w:rPr>
          <w:rFonts w:ascii="Arial" w:hAnsi="Arial" w:cs="Arial"/>
          <w:sz w:val="20"/>
          <w:szCs w:val="20"/>
        </w:rPr>
        <w:tab/>
        <w:t xml:space="preserve">Schedule of </w:t>
      </w:r>
      <w:r>
        <w:rPr>
          <w:rFonts w:ascii="Arial" w:hAnsi="Arial" w:cs="Arial"/>
          <w:sz w:val="20"/>
          <w:szCs w:val="20"/>
        </w:rPr>
        <w:t xml:space="preserve">the </w:t>
      </w:r>
      <w:r w:rsidRPr="00CC6F92">
        <w:rPr>
          <w:rFonts w:ascii="Arial" w:hAnsi="Arial" w:cs="Arial"/>
          <w:sz w:val="20"/>
          <w:szCs w:val="20"/>
        </w:rPr>
        <w:t>Committee meetings and minutes of such meetings; and</w:t>
      </w:r>
    </w:p>
    <w:p w:rsidR="00DC332C" w:rsidRPr="00CC6F92" w:rsidRDefault="00DC332C" w:rsidP="00DC332C">
      <w:pPr>
        <w:ind w:left="720" w:hanging="720"/>
        <w:jc w:val="both"/>
        <w:rPr>
          <w:sz w:val="20"/>
          <w:szCs w:val="20"/>
        </w:rPr>
      </w:pPr>
      <w:r w:rsidRPr="00CC6F92">
        <w:rPr>
          <w:sz w:val="20"/>
          <w:szCs w:val="20"/>
        </w:rPr>
        <w:tab/>
      </w:r>
    </w:p>
    <w:p w:rsidR="00DC332C" w:rsidRPr="00CC6F92" w:rsidRDefault="00DC332C" w:rsidP="00DC332C">
      <w:pPr>
        <w:ind w:left="720"/>
        <w:jc w:val="both"/>
        <w:rPr>
          <w:rFonts w:ascii="Arial" w:hAnsi="Arial" w:cs="Arial"/>
          <w:sz w:val="20"/>
          <w:szCs w:val="20"/>
        </w:rPr>
      </w:pPr>
      <w:r w:rsidRPr="00CC6F92">
        <w:rPr>
          <w:rFonts w:ascii="Arial" w:hAnsi="Arial" w:cs="Arial"/>
          <w:sz w:val="20"/>
          <w:szCs w:val="20"/>
        </w:rPr>
        <w:t>(e)</w:t>
      </w:r>
      <w:r w:rsidRPr="00CC6F92">
        <w:rPr>
          <w:rFonts w:ascii="Arial" w:hAnsi="Arial" w:cs="Arial"/>
          <w:sz w:val="20"/>
          <w:szCs w:val="20"/>
        </w:rPr>
        <w:tab/>
        <w:t>Schedule of elections, voters’ list and election results during the election period.</w:t>
      </w:r>
    </w:p>
    <w:p w:rsidR="00DC332C" w:rsidRPr="00CC6F92" w:rsidRDefault="00DC332C" w:rsidP="00DC332C">
      <w:pPr>
        <w:jc w:val="both"/>
        <w:rPr>
          <w:rFonts w:ascii="Arial" w:hAnsi="Arial" w:cs="Arial"/>
          <w:b/>
          <w:sz w:val="20"/>
          <w:szCs w:val="20"/>
        </w:rPr>
      </w:pPr>
    </w:p>
    <w:p w:rsidR="00DC332C" w:rsidRPr="00CC6F92" w:rsidRDefault="00DC332C" w:rsidP="00DC332C">
      <w:pPr>
        <w:jc w:val="both"/>
        <w:rPr>
          <w:rFonts w:ascii="Arial" w:hAnsi="Arial" w:cs="Arial"/>
          <w:b/>
          <w:sz w:val="20"/>
          <w:szCs w:val="20"/>
        </w:rPr>
      </w:pPr>
      <w:r w:rsidRPr="00CC6F92">
        <w:rPr>
          <w:rFonts w:ascii="Arial" w:hAnsi="Arial" w:cs="Arial"/>
          <w:b/>
          <w:sz w:val="20"/>
          <w:szCs w:val="20"/>
        </w:rPr>
        <w:t>AMENDMENTS IN THE ARTICLES AND MEMORANDUM</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ind w:left="720" w:hanging="720"/>
        <w:jc w:val="both"/>
        <w:rPr>
          <w:sz w:val="20"/>
          <w:szCs w:val="20"/>
        </w:rPr>
      </w:pPr>
      <w:r>
        <w:rPr>
          <w:rFonts w:ascii="Arial" w:hAnsi="Arial" w:cs="Arial"/>
          <w:sz w:val="20"/>
          <w:szCs w:val="20"/>
        </w:rPr>
        <w:t>55</w:t>
      </w:r>
      <w:r w:rsidRPr="00CC6F92">
        <w:rPr>
          <w:rFonts w:ascii="Arial" w:hAnsi="Arial" w:cs="Arial"/>
          <w:sz w:val="20"/>
          <w:szCs w:val="20"/>
        </w:rPr>
        <w:t>.</w:t>
      </w:r>
      <w:r w:rsidRPr="00CC6F92">
        <w:rPr>
          <w:rFonts w:ascii="Arial" w:hAnsi="Arial" w:cs="Arial"/>
          <w:sz w:val="20"/>
          <w:szCs w:val="20"/>
        </w:rPr>
        <w:tab/>
        <w:t xml:space="preserve">Amendments in these Articles or Memorandum can be effected only at a special or extraordinary </w:t>
      </w:r>
      <w:r>
        <w:rPr>
          <w:rFonts w:ascii="Arial" w:hAnsi="Arial" w:cs="Arial"/>
          <w:sz w:val="20"/>
          <w:szCs w:val="20"/>
        </w:rPr>
        <w:t>G</w:t>
      </w:r>
      <w:r w:rsidRPr="00CC6F92">
        <w:rPr>
          <w:rFonts w:ascii="Arial" w:hAnsi="Arial" w:cs="Arial"/>
          <w:sz w:val="20"/>
          <w:szCs w:val="20"/>
        </w:rPr>
        <w:t xml:space="preserve">eneral </w:t>
      </w:r>
      <w:r>
        <w:rPr>
          <w:rFonts w:ascii="Arial" w:hAnsi="Arial" w:cs="Arial"/>
          <w:sz w:val="20"/>
          <w:szCs w:val="20"/>
        </w:rPr>
        <w:t>M</w:t>
      </w:r>
      <w:r w:rsidRPr="00CC6F92">
        <w:rPr>
          <w:rFonts w:ascii="Arial" w:hAnsi="Arial" w:cs="Arial"/>
          <w:sz w:val="20"/>
          <w:szCs w:val="20"/>
        </w:rPr>
        <w:t xml:space="preserve">eeting of the Association convened specially for this purpose, in accordance with these Articles. Proposals for amendments in the Articles shall be passed by three quarters majority of the Members present and voting at such a meeting. </w:t>
      </w:r>
      <w:proofErr w:type="gramStart"/>
      <w:r>
        <w:rPr>
          <w:rFonts w:ascii="Arial" w:hAnsi="Arial" w:cs="Arial"/>
          <w:sz w:val="20"/>
          <w:szCs w:val="20"/>
        </w:rPr>
        <w:t>Provided that any amendments shall be notified to the Regulator by the Association.</w:t>
      </w:r>
      <w:proofErr w:type="gramEnd"/>
    </w:p>
    <w:p w:rsidR="009025B6" w:rsidRDefault="009025B6" w:rsidP="00DC332C">
      <w:pPr>
        <w:ind w:left="720" w:hanging="720"/>
        <w:rPr>
          <w:rFonts w:ascii="Arial" w:hAnsi="Arial" w:cs="Arial"/>
          <w:b/>
          <w:sz w:val="20"/>
          <w:szCs w:val="20"/>
        </w:rPr>
      </w:pPr>
    </w:p>
    <w:p w:rsidR="00DC332C" w:rsidRPr="00CC6F92" w:rsidRDefault="00DC332C" w:rsidP="00DC332C">
      <w:pPr>
        <w:ind w:left="720" w:hanging="720"/>
        <w:rPr>
          <w:rFonts w:ascii="Arial" w:hAnsi="Arial" w:cs="Arial"/>
          <w:b/>
          <w:sz w:val="20"/>
          <w:szCs w:val="20"/>
        </w:rPr>
      </w:pPr>
      <w:r w:rsidRPr="00CC6F92">
        <w:rPr>
          <w:rFonts w:ascii="Arial" w:hAnsi="Arial" w:cs="Arial"/>
          <w:b/>
          <w:sz w:val="20"/>
          <w:szCs w:val="20"/>
        </w:rPr>
        <w:t>FUNDS</w:t>
      </w:r>
    </w:p>
    <w:p w:rsidR="00DC332C" w:rsidRPr="00CC6F92" w:rsidRDefault="00DC332C" w:rsidP="00DC332C">
      <w:pPr>
        <w:ind w:left="720" w:hanging="720"/>
        <w:rPr>
          <w:rFonts w:ascii="Arial" w:hAnsi="Arial" w:cs="Arial"/>
          <w:sz w:val="20"/>
          <w:szCs w:val="20"/>
        </w:rPr>
      </w:pPr>
    </w:p>
    <w:p w:rsidR="00DC332C" w:rsidRPr="00CC6F92" w:rsidRDefault="00DC332C" w:rsidP="00DC332C">
      <w:pPr>
        <w:ind w:left="720" w:hanging="720"/>
        <w:rPr>
          <w:rFonts w:ascii="Arial" w:hAnsi="Arial" w:cs="Arial"/>
          <w:sz w:val="20"/>
          <w:szCs w:val="20"/>
        </w:rPr>
      </w:pPr>
      <w:r>
        <w:rPr>
          <w:rFonts w:ascii="Arial" w:hAnsi="Arial" w:cs="Arial"/>
          <w:sz w:val="20"/>
          <w:szCs w:val="20"/>
        </w:rPr>
        <w:t>56</w:t>
      </w:r>
      <w:r w:rsidRPr="00CC6F92">
        <w:rPr>
          <w:rFonts w:ascii="Arial" w:hAnsi="Arial" w:cs="Arial"/>
          <w:sz w:val="20"/>
          <w:szCs w:val="20"/>
        </w:rPr>
        <w:t>.</w:t>
      </w:r>
      <w:r w:rsidRPr="00CC6F92">
        <w:rPr>
          <w:rFonts w:ascii="Arial" w:hAnsi="Arial" w:cs="Arial"/>
          <w:sz w:val="20"/>
          <w:szCs w:val="20"/>
        </w:rPr>
        <w:tab/>
        <w:t>The funds of theAssociation shall be deposited in a scheduled Bank or Banks.</w:t>
      </w:r>
    </w:p>
    <w:p w:rsidR="00DC332C" w:rsidRPr="00CC6F92" w:rsidRDefault="00DC332C" w:rsidP="00DC332C">
      <w:pPr>
        <w:ind w:left="720" w:hanging="720"/>
        <w:rPr>
          <w:rFonts w:ascii="Arial" w:hAnsi="Arial" w:cs="Arial"/>
          <w:sz w:val="20"/>
          <w:szCs w:val="20"/>
        </w:rPr>
      </w:pPr>
    </w:p>
    <w:p w:rsidR="00DC332C" w:rsidRPr="00CC6F92" w:rsidRDefault="00DC332C" w:rsidP="00DC332C">
      <w:pPr>
        <w:ind w:left="720" w:hanging="720"/>
        <w:rPr>
          <w:rFonts w:ascii="Arial" w:hAnsi="Arial" w:cs="Arial"/>
          <w:b/>
          <w:sz w:val="20"/>
          <w:szCs w:val="20"/>
        </w:rPr>
      </w:pPr>
      <w:r w:rsidRPr="00CC6F92">
        <w:rPr>
          <w:rFonts w:ascii="Arial" w:hAnsi="Arial" w:cs="Arial"/>
          <w:b/>
          <w:sz w:val="20"/>
          <w:szCs w:val="20"/>
        </w:rPr>
        <w:t>SEALS</w:t>
      </w:r>
    </w:p>
    <w:p w:rsidR="00DC332C" w:rsidRPr="00CC6F92" w:rsidRDefault="00DC332C" w:rsidP="00DC332C">
      <w:pPr>
        <w:ind w:left="720" w:hanging="720"/>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Pr>
          <w:rFonts w:ascii="Arial" w:hAnsi="Arial" w:cs="Arial"/>
          <w:sz w:val="20"/>
          <w:szCs w:val="20"/>
        </w:rPr>
        <w:t>57</w:t>
      </w:r>
      <w:r w:rsidRPr="00CC6F92">
        <w:rPr>
          <w:rFonts w:ascii="Arial" w:hAnsi="Arial" w:cs="Arial"/>
          <w:sz w:val="20"/>
          <w:szCs w:val="20"/>
        </w:rPr>
        <w:t>.</w:t>
      </w:r>
      <w:r w:rsidRPr="00CC6F92">
        <w:rPr>
          <w:rFonts w:ascii="Arial" w:hAnsi="Arial" w:cs="Arial"/>
          <w:sz w:val="20"/>
          <w:szCs w:val="20"/>
        </w:rPr>
        <w:tab/>
        <w:t>The Committee shall as soon as practicable provide a common seal for theAssociation. The seal shall be deposited with the Secretary General at the Head Office and shall never be affixed to any document except in the presence of the Chairman</w:t>
      </w:r>
      <w:r>
        <w:rPr>
          <w:rFonts w:ascii="Arial" w:hAnsi="Arial" w:cs="Arial"/>
          <w:sz w:val="20"/>
          <w:szCs w:val="20"/>
        </w:rPr>
        <w:t>, Senior Vice Chairman</w:t>
      </w:r>
      <w:r w:rsidRPr="00CC6F92">
        <w:rPr>
          <w:rFonts w:ascii="Arial" w:hAnsi="Arial" w:cs="Arial"/>
          <w:sz w:val="20"/>
          <w:szCs w:val="20"/>
        </w:rPr>
        <w:t xml:space="preserve"> or Vice Chairman and in pursuance of a resolution of the Committee. Deeds, bonds and other documents to be made under the Seal shall be deemed to have been duly executed on behalf of the Association, if sealed with the common seal of the Association, and signed by the Chairman</w:t>
      </w:r>
      <w:r>
        <w:rPr>
          <w:rFonts w:ascii="Arial" w:hAnsi="Arial" w:cs="Arial"/>
          <w:sz w:val="20"/>
          <w:szCs w:val="20"/>
        </w:rPr>
        <w:t>, Senior Vice Chairman</w:t>
      </w:r>
      <w:r w:rsidRPr="00CC6F92">
        <w:rPr>
          <w:rFonts w:ascii="Arial" w:hAnsi="Arial" w:cs="Arial"/>
          <w:sz w:val="20"/>
          <w:szCs w:val="20"/>
        </w:rPr>
        <w:t xml:space="preserve"> or Vice Chairman and countersigned by the Secretary General or the person acting as Secretary General.</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ind w:left="720" w:hanging="720"/>
        <w:jc w:val="both"/>
        <w:rPr>
          <w:rFonts w:ascii="Arial" w:hAnsi="Arial" w:cs="Arial"/>
          <w:b/>
          <w:sz w:val="20"/>
          <w:szCs w:val="20"/>
        </w:rPr>
      </w:pPr>
      <w:r w:rsidRPr="00CC6F92">
        <w:rPr>
          <w:rFonts w:ascii="Arial" w:hAnsi="Arial" w:cs="Arial"/>
          <w:b/>
          <w:sz w:val="20"/>
          <w:szCs w:val="20"/>
        </w:rPr>
        <w:t>GENERAL</w:t>
      </w:r>
    </w:p>
    <w:p w:rsidR="00DC332C" w:rsidRPr="00CC6F92" w:rsidRDefault="00DC332C" w:rsidP="00DC332C">
      <w:pPr>
        <w:ind w:left="720" w:hanging="720"/>
        <w:jc w:val="both"/>
        <w:rPr>
          <w:sz w:val="20"/>
          <w:szCs w:val="20"/>
        </w:rPr>
      </w:pPr>
    </w:p>
    <w:p w:rsidR="00DC332C" w:rsidRDefault="00DC332C" w:rsidP="00DC332C">
      <w:pPr>
        <w:ind w:left="720" w:hanging="720"/>
        <w:jc w:val="both"/>
        <w:rPr>
          <w:rFonts w:ascii="Arial" w:hAnsi="Arial" w:cs="Arial"/>
          <w:sz w:val="20"/>
          <w:szCs w:val="20"/>
        </w:rPr>
      </w:pPr>
      <w:r>
        <w:rPr>
          <w:rFonts w:ascii="Arial" w:hAnsi="Arial" w:cs="Arial"/>
          <w:sz w:val="20"/>
          <w:szCs w:val="20"/>
        </w:rPr>
        <w:t>58</w:t>
      </w:r>
      <w:r w:rsidRPr="00CC6F92">
        <w:rPr>
          <w:rFonts w:ascii="Arial" w:hAnsi="Arial" w:cs="Arial"/>
          <w:sz w:val="20"/>
          <w:szCs w:val="20"/>
        </w:rPr>
        <w:t>.</w:t>
      </w:r>
      <w:r w:rsidRPr="00CC6F92">
        <w:rPr>
          <w:rFonts w:ascii="Arial" w:hAnsi="Arial" w:cs="Arial"/>
          <w:sz w:val="20"/>
          <w:szCs w:val="20"/>
        </w:rPr>
        <w:tab/>
        <w:t xml:space="preserve">The </w:t>
      </w:r>
      <w:r>
        <w:rPr>
          <w:rFonts w:ascii="Arial" w:hAnsi="Arial" w:cs="Arial"/>
          <w:sz w:val="20"/>
          <w:szCs w:val="20"/>
        </w:rPr>
        <w:t>Members who have subscribed to the Memorandum and Articles of Association shall constitute the ad-hoc Committee of the Association and shall exercise all the powers of the Committee until such time as Office Bearers of the Committee are elected in terms of these Articles after the registration of the Association.</w:t>
      </w:r>
    </w:p>
    <w:p w:rsidR="00DC332C" w:rsidRDefault="00DC332C" w:rsidP="00DC332C">
      <w:pPr>
        <w:ind w:left="720" w:hanging="720"/>
        <w:jc w:val="both"/>
        <w:rPr>
          <w:rFonts w:ascii="Arial" w:hAnsi="Arial" w:cs="Arial"/>
          <w:sz w:val="20"/>
          <w:szCs w:val="20"/>
        </w:rPr>
      </w:pPr>
    </w:p>
    <w:p w:rsidR="00DC332C" w:rsidRPr="00CC6F92" w:rsidRDefault="00DC332C" w:rsidP="00DC332C">
      <w:pPr>
        <w:ind w:left="720" w:hanging="720"/>
        <w:jc w:val="both"/>
        <w:rPr>
          <w:rFonts w:ascii="Arial" w:hAnsi="Arial" w:cs="Arial"/>
          <w:b/>
          <w:sz w:val="20"/>
          <w:szCs w:val="20"/>
        </w:rPr>
      </w:pPr>
      <w:r w:rsidRPr="00CC6F92">
        <w:rPr>
          <w:rFonts w:ascii="Arial" w:hAnsi="Arial" w:cs="Arial"/>
          <w:b/>
          <w:sz w:val="20"/>
          <w:szCs w:val="20"/>
        </w:rPr>
        <w:t>WINDING UP</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Pr>
          <w:rFonts w:ascii="Arial" w:hAnsi="Arial" w:cs="Arial"/>
          <w:sz w:val="20"/>
          <w:szCs w:val="20"/>
        </w:rPr>
        <w:t>59</w:t>
      </w:r>
      <w:r w:rsidRPr="00CC6F92">
        <w:rPr>
          <w:rFonts w:ascii="Arial" w:hAnsi="Arial" w:cs="Arial"/>
          <w:sz w:val="20"/>
          <w:szCs w:val="20"/>
        </w:rPr>
        <w:t>.</w:t>
      </w:r>
      <w:r w:rsidRPr="00CC6F92">
        <w:rPr>
          <w:rFonts w:ascii="Arial" w:hAnsi="Arial" w:cs="Arial"/>
          <w:sz w:val="20"/>
          <w:szCs w:val="20"/>
        </w:rPr>
        <w:tab/>
        <w:t>The provisions of the Companies Ordinance, 1984 as amended from time to time, regarding the winding up of a private company shall apply to the winding up or dissolution of the Association.</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ind w:left="720" w:hanging="720"/>
        <w:jc w:val="both"/>
        <w:rPr>
          <w:rFonts w:ascii="Arial" w:hAnsi="Arial" w:cs="Arial"/>
          <w:b/>
          <w:sz w:val="20"/>
          <w:szCs w:val="20"/>
        </w:rPr>
      </w:pPr>
      <w:r w:rsidRPr="00CC6F92">
        <w:rPr>
          <w:rFonts w:ascii="Arial" w:hAnsi="Arial" w:cs="Arial"/>
          <w:b/>
          <w:sz w:val="20"/>
          <w:szCs w:val="20"/>
        </w:rPr>
        <w:t>INDEMNITY</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Pr>
          <w:rFonts w:ascii="Arial" w:hAnsi="Arial" w:cs="Arial"/>
          <w:sz w:val="20"/>
          <w:szCs w:val="20"/>
        </w:rPr>
        <w:t>60</w:t>
      </w:r>
      <w:r w:rsidRPr="00CC6F92">
        <w:rPr>
          <w:rFonts w:ascii="Arial" w:hAnsi="Arial" w:cs="Arial"/>
          <w:sz w:val="20"/>
          <w:szCs w:val="20"/>
        </w:rPr>
        <w:t>.</w:t>
      </w:r>
      <w:r w:rsidRPr="00CC6F92">
        <w:rPr>
          <w:rFonts w:ascii="Arial" w:hAnsi="Arial" w:cs="Arial"/>
          <w:sz w:val="20"/>
          <w:szCs w:val="20"/>
        </w:rPr>
        <w:tab/>
        <w:t>The Chairman,</w:t>
      </w:r>
      <w:r>
        <w:rPr>
          <w:rFonts w:ascii="Arial" w:hAnsi="Arial" w:cs="Arial"/>
          <w:sz w:val="20"/>
          <w:szCs w:val="20"/>
        </w:rPr>
        <w:t xml:space="preserve"> Senior Vice Chairman,</w:t>
      </w:r>
      <w:r w:rsidRPr="00CC6F92">
        <w:rPr>
          <w:rFonts w:ascii="Arial" w:hAnsi="Arial" w:cs="Arial"/>
          <w:sz w:val="20"/>
          <w:szCs w:val="20"/>
        </w:rPr>
        <w:t xml:space="preserve"> Vice Chairman, Secretary, Treasurer, Members of the  Committee and all officers of theAssociation from time to time acting in relation to any of the affairs of the Association shall be indemnified out of the funds and assets of the Association against all liabilities which they or any of them may incur by reason of any act done or action taken in their aforesaid capacity in the execution of their duty</w:t>
      </w:r>
      <w:r>
        <w:rPr>
          <w:rFonts w:ascii="Arial" w:hAnsi="Arial" w:cs="Arial"/>
          <w:sz w:val="20"/>
          <w:szCs w:val="20"/>
        </w:rPr>
        <w:t xml:space="preserve"> in good faith</w:t>
      </w:r>
      <w:r w:rsidRPr="00CC6F92">
        <w:rPr>
          <w:rFonts w:ascii="Arial" w:hAnsi="Arial" w:cs="Arial"/>
          <w:sz w:val="20"/>
          <w:szCs w:val="20"/>
        </w:rPr>
        <w:t xml:space="preserve"> including defending all legal proceedings before any Court of Law.</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ind w:left="720" w:hanging="720"/>
        <w:jc w:val="both"/>
        <w:rPr>
          <w:rFonts w:ascii="Arial" w:hAnsi="Arial" w:cs="Arial"/>
          <w:b/>
          <w:sz w:val="20"/>
          <w:szCs w:val="20"/>
        </w:rPr>
      </w:pPr>
      <w:r w:rsidRPr="00CC6F92">
        <w:rPr>
          <w:rFonts w:ascii="Arial" w:hAnsi="Arial" w:cs="Arial"/>
          <w:b/>
          <w:sz w:val="20"/>
          <w:szCs w:val="20"/>
        </w:rPr>
        <w:t>BYE LAWS, RULES AND REGULATIONS</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6</w:t>
      </w:r>
      <w:r>
        <w:rPr>
          <w:rFonts w:ascii="Arial" w:hAnsi="Arial" w:cs="Arial"/>
          <w:sz w:val="20"/>
          <w:szCs w:val="20"/>
        </w:rPr>
        <w:t>1</w:t>
      </w:r>
      <w:r w:rsidRPr="00CC6F92">
        <w:rPr>
          <w:rFonts w:ascii="Arial" w:hAnsi="Arial" w:cs="Arial"/>
          <w:sz w:val="20"/>
          <w:szCs w:val="20"/>
        </w:rPr>
        <w:t>.</w:t>
      </w:r>
      <w:r w:rsidRPr="00CC6F92">
        <w:rPr>
          <w:rFonts w:ascii="Arial" w:hAnsi="Arial" w:cs="Arial"/>
          <w:sz w:val="20"/>
          <w:szCs w:val="20"/>
        </w:rPr>
        <w:tab/>
        <w:t xml:space="preserve">Subject to law for the time being in force the Committee shall make bye laws, rules and regulations in accordance with the Memorandum and these Articles to carry out the objects and purposes of the Memorandum and these Articles. </w:t>
      </w:r>
    </w:p>
    <w:p w:rsidR="00DC332C" w:rsidRPr="00CC6F92" w:rsidRDefault="00DC332C" w:rsidP="00DC332C">
      <w:pPr>
        <w:ind w:left="720" w:hanging="720"/>
        <w:jc w:val="both"/>
        <w:rPr>
          <w:rFonts w:ascii="Arial" w:hAnsi="Arial" w:cs="Arial"/>
          <w:sz w:val="20"/>
          <w:szCs w:val="20"/>
        </w:rPr>
      </w:pPr>
    </w:p>
    <w:p w:rsidR="00DC332C" w:rsidRPr="00CC6F92" w:rsidRDefault="00DC332C" w:rsidP="00DC332C">
      <w:pPr>
        <w:ind w:left="720" w:hanging="720"/>
        <w:jc w:val="both"/>
        <w:rPr>
          <w:rFonts w:ascii="Arial" w:hAnsi="Arial" w:cs="Arial"/>
          <w:b/>
          <w:sz w:val="20"/>
          <w:szCs w:val="20"/>
        </w:rPr>
      </w:pPr>
      <w:r w:rsidRPr="00CC6F92">
        <w:rPr>
          <w:rFonts w:ascii="Arial" w:hAnsi="Arial" w:cs="Arial"/>
          <w:b/>
          <w:sz w:val="20"/>
          <w:szCs w:val="20"/>
        </w:rPr>
        <w:t>FORMS</w:t>
      </w:r>
    </w:p>
    <w:p w:rsidR="00DC332C" w:rsidRPr="00CC6F92" w:rsidRDefault="00DC332C" w:rsidP="00DC332C">
      <w:pPr>
        <w:ind w:left="720" w:hanging="720"/>
        <w:jc w:val="both"/>
        <w:rPr>
          <w:rFonts w:ascii="Arial" w:hAnsi="Arial" w:cs="Arial"/>
          <w:b/>
          <w:sz w:val="20"/>
          <w:szCs w:val="20"/>
        </w:rPr>
      </w:pPr>
    </w:p>
    <w:p w:rsidR="00DC332C" w:rsidRPr="00CC6F92" w:rsidRDefault="00DC332C" w:rsidP="00DC332C">
      <w:pPr>
        <w:ind w:left="720" w:hanging="720"/>
        <w:jc w:val="both"/>
        <w:rPr>
          <w:rFonts w:ascii="Arial" w:hAnsi="Arial" w:cs="Arial"/>
          <w:sz w:val="20"/>
          <w:szCs w:val="20"/>
        </w:rPr>
      </w:pPr>
      <w:r w:rsidRPr="00CC6F92">
        <w:rPr>
          <w:rFonts w:ascii="Arial" w:hAnsi="Arial" w:cs="Arial"/>
          <w:sz w:val="20"/>
          <w:szCs w:val="20"/>
        </w:rPr>
        <w:t>6</w:t>
      </w:r>
      <w:r>
        <w:rPr>
          <w:rFonts w:ascii="Arial" w:hAnsi="Arial" w:cs="Arial"/>
          <w:sz w:val="20"/>
          <w:szCs w:val="20"/>
        </w:rPr>
        <w:t>2</w:t>
      </w:r>
      <w:r w:rsidRPr="00CC6F92">
        <w:rPr>
          <w:rFonts w:ascii="Arial" w:hAnsi="Arial" w:cs="Arial"/>
          <w:sz w:val="20"/>
          <w:szCs w:val="20"/>
        </w:rPr>
        <w:t>.</w:t>
      </w:r>
      <w:r w:rsidRPr="00CC6F92">
        <w:rPr>
          <w:rFonts w:ascii="Arial" w:hAnsi="Arial" w:cs="Arial"/>
          <w:sz w:val="20"/>
          <w:szCs w:val="20"/>
        </w:rPr>
        <w:tab/>
        <w:t>The Committee shall formulate all kinds of forms required to carry out the purposes of the Memorandum and these Articles.</w:t>
      </w:r>
    </w:p>
    <w:p w:rsidR="00DC332C" w:rsidRPr="00CC6F92" w:rsidRDefault="00DC332C" w:rsidP="00DC332C">
      <w:pPr>
        <w:jc w:val="both"/>
        <w:rPr>
          <w:rFonts w:ascii="Arial" w:hAnsi="Arial" w:cs="Arial"/>
          <w:sz w:val="20"/>
          <w:szCs w:val="20"/>
        </w:rPr>
      </w:pPr>
    </w:p>
    <w:p w:rsidR="00DC332C" w:rsidRPr="00CC6F92" w:rsidRDefault="00DC332C" w:rsidP="00DC332C">
      <w:pPr>
        <w:jc w:val="both"/>
        <w:rPr>
          <w:rFonts w:ascii="Arial" w:hAnsi="Arial" w:cs="Arial"/>
          <w:sz w:val="20"/>
          <w:szCs w:val="20"/>
        </w:rPr>
      </w:pPr>
      <w:r w:rsidRPr="00CC6F92">
        <w:rPr>
          <w:rFonts w:ascii="Arial" w:hAnsi="Arial" w:cs="Arial"/>
          <w:sz w:val="20"/>
          <w:szCs w:val="20"/>
        </w:rPr>
        <w:t>We the several persons whose names and addresses are subscribed are desirous of being formed into an Association in pursuance of these Articles of Association.</w:t>
      </w:r>
    </w:p>
    <w:p w:rsidR="00DC332C" w:rsidRPr="00CC6F92" w:rsidRDefault="00DC332C" w:rsidP="00DC332C">
      <w:pPr>
        <w:jc w:val="both"/>
        <w:rPr>
          <w:rFonts w:ascii="Arial" w:hAnsi="Arial" w:cs="Arial"/>
          <w:sz w:val="20"/>
          <w:szCs w:val="20"/>
        </w:rPr>
      </w:pPr>
    </w:p>
    <w:p w:rsidR="009025B6" w:rsidRDefault="009025B6" w:rsidP="009025B6">
      <w:pPr>
        <w:jc w:val="both"/>
        <w:rPr>
          <w:rFonts w:ascii="Arial" w:hAnsi="Arial"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420"/>
        <w:gridCol w:w="3060"/>
        <w:gridCol w:w="1980"/>
      </w:tblGrid>
      <w:tr w:rsidR="009025B6" w:rsidTr="00706F69">
        <w:tc>
          <w:tcPr>
            <w:tcW w:w="828" w:type="dxa"/>
          </w:tcPr>
          <w:p w:rsidR="009025B6" w:rsidRDefault="009025B6" w:rsidP="00706F69">
            <w:pPr>
              <w:jc w:val="both"/>
              <w:rPr>
                <w:rFonts w:ascii="Arial" w:hAnsi="Arial" w:cs="Arial"/>
              </w:rPr>
            </w:pPr>
            <w:proofErr w:type="spellStart"/>
            <w:r>
              <w:rPr>
                <w:rFonts w:ascii="Arial" w:hAnsi="Arial" w:cs="Arial"/>
                <w:sz w:val="22"/>
                <w:szCs w:val="22"/>
              </w:rPr>
              <w:t>S.No</w:t>
            </w:r>
            <w:proofErr w:type="spellEnd"/>
            <w:r>
              <w:rPr>
                <w:rFonts w:ascii="Arial" w:hAnsi="Arial" w:cs="Arial"/>
                <w:sz w:val="22"/>
                <w:szCs w:val="22"/>
              </w:rPr>
              <w:t>.</w:t>
            </w:r>
          </w:p>
        </w:tc>
        <w:tc>
          <w:tcPr>
            <w:tcW w:w="3420" w:type="dxa"/>
          </w:tcPr>
          <w:p w:rsidR="009025B6" w:rsidRDefault="009025B6" w:rsidP="00706F69">
            <w:pPr>
              <w:jc w:val="both"/>
              <w:rPr>
                <w:rFonts w:ascii="Arial" w:hAnsi="Arial" w:cs="Arial"/>
              </w:rPr>
            </w:pPr>
            <w:r>
              <w:rPr>
                <w:rFonts w:ascii="Arial" w:hAnsi="Arial" w:cs="Arial"/>
                <w:sz w:val="22"/>
                <w:szCs w:val="22"/>
              </w:rPr>
              <w:t xml:space="preserve">Name of Subscribers </w:t>
            </w:r>
          </w:p>
        </w:tc>
        <w:tc>
          <w:tcPr>
            <w:tcW w:w="3060" w:type="dxa"/>
          </w:tcPr>
          <w:p w:rsidR="009025B6" w:rsidRDefault="009025B6" w:rsidP="00706F69">
            <w:pPr>
              <w:jc w:val="both"/>
              <w:rPr>
                <w:rFonts w:ascii="Arial" w:hAnsi="Arial" w:cs="Arial"/>
              </w:rPr>
            </w:pPr>
            <w:r>
              <w:rPr>
                <w:rFonts w:ascii="Arial" w:hAnsi="Arial" w:cs="Arial"/>
                <w:sz w:val="22"/>
                <w:szCs w:val="22"/>
              </w:rPr>
              <w:t>Address</w:t>
            </w:r>
          </w:p>
        </w:tc>
        <w:tc>
          <w:tcPr>
            <w:tcW w:w="1980" w:type="dxa"/>
          </w:tcPr>
          <w:p w:rsidR="009025B6" w:rsidRDefault="009025B6" w:rsidP="00706F69">
            <w:pPr>
              <w:jc w:val="both"/>
              <w:rPr>
                <w:rFonts w:ascii="Arial" w:hAnsi="Arial" w:cs="Arial"/>
              </w:rPr>
            </w:pPr>
            <w:r>
              <w:rPr>
                <w:rFonts w:ascii="Arial" w:hAnsi="Arial" w:cs="Arial"/>
                <w:sz w:val="22"/>
                <w:szCs w:val="22"/>
              </w:rPr>
              <w:t>Signature</w:t>
            </w:r>
          </w:p>
        </w:tc>
      </w:tr>
      <w:tr w:rsidR="009025B6" w:rsidTr="00706F69">
        <w:trPr>
          <w:trHeight w:val="2275"/>
        </w:trPr>
        <w:tc>
          <w:tcPr>
            <w:tcW w:w="828" w:type="dxa"/>
            <w:tcBorders>
              <w:bottom w:val="single" w:sz="4" w:space="0" w:color="auto"/>
            </w:tcBorders>
          </w:tcPr>
          <w:p w:rsidR="009025B6" w:rsidRDefault="009025B6" w:rsidP="00706F69">
            <w:pPr>
              <w:jc w:val="both"/>
              <w:rPr>
                <w:rFonts w:ascii="Arial" w:hAnsi="Arial" w:cs="Arial"/>
              </w:rPr>
            </w:pPr>
            <w:r>
              <w:rPr>
                <w:rFonts w:ascii="Arial" w:hAnsi="Arial" w:cs="Arial"/>
                <w:sz w:val="22"/>
                <w:szCs w:val="22"/>
              </w:rPr>
              <w:t>1.</w:t>
            </w: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r>
              <w:rPr>
                <w:rFonts w:ascii="Arial" w:hAnsi="Arial" w:cs="Arial"/>
                <w:sz w:val="22"/>
                <w:szCs w:val="22"/>
              </w:rPr>
              <w:t>2.</w:t>
            </w: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4C29B5" w:rsidRDefault="004C29B5" w:rsidP="00706F69">
            <w:pPr>
              <w:jc w:val="both"/>
              <w:rPr>
                <w:rFonts w:ascii="Arial" w:hAnsi="Arial" w:cs="Arial"/>
              </w:rPr>
            </w:pPr>
          </w:p>
          <w:p w:rsidR="004C29B5" w:rsidRDefault="004C29B5"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r>
              <w:rPr>
                <w:rFonts w:ascii="Arial" w:hAnsi="Arial" w:cs="Arial"/>
                <w:sz w:val="22"/>
                <w:szCs w:val="22"/>
              </w:rPr>
              <w:t>3.</w:t>
            </w: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r>
              <w:rPr>
                <w:rFonts w:ascii="Arial" w:hAnsi="Arial" w:cs="Arial"/>
                <w:sz w:val="22"/>
                <w:szCs w:val="22"/>
              </w:rPr>
              <w:t>4.</w:t>
            </w: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r>
              <w:rPr>
                <w:rFonts w:ascii="Arial" w:hAnsi="Arial" w:cs="Arial"/>
                <w:sz w:val="22"/>
                <w:szCs w:val="22"/>
              </w:rPr>
              <w:t>5.</w:t>
            </w: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r>
              <w:rPr>
                <w:rFonts w:ascii="Arial" w:hAnsi="Arial" w:cs="Arial"/>
                <w:sz w:val="22"/>
                <w:szCs w:val="22"/>
              </w:rPr>
              <w:t>6.</w:t>
            </w: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4C29B5" w:rsidRDefault="004C29B5" w:rsidP="00706F69">
            <w:pPr>
              <w:jc w:val="both"/>
              <w:rPr>
                <w:rFonts w:ascii="Arial" w:hAnsi="Arial" w:cs="Arial"/>
              </w:rPr>
            </w:pPr>
          </w:p>
          <w:p w:rsidR="009025B6" w:rsidRDefault="009025B6" w:rsidP="00706F69">
            <w:pPr>
              <w:jc w:val="both"/>
              <w:rPr>
                <w:rFonts w:ascii="Arial" w:hAnsi="Arial" w:cs="Arial"/>
              </w:rPr>
            </w:pPr>
            <w:r>
              <w:rPr>
                <w:rFonts w:ascii="Arial" w:hAnsi="Arial" w:cs="Arial"/>
                <w:sz w:val="22"/>
                <w:szCs w:val="22"/>
              </w:rPr>
              <w:t>7.</w:t>
            </w: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p>
        </w:tc>
        <w:tc>
          <w:tcPr>
            <w:tcW w:w="3420" w:type="dxa"/>
            <w:tcBorders>
              <w:bottom w:val="single" w:sz="4" w:space="0" w:color="auto"/>
            </w:tcBorders>
          </w:tcPr>
          <w:p w:rsidR="009025B6" w:rsidRDefault="009025B6" w:rsidP="00706F69">
            <w:pPr>
              <w:jc w:val="both"/>
              <w:rPr>
                <w:rFonts w:ascii="Arial" w:hAnsi="Arial" w:cs="Arial"/>
              </w:rPr>
            </w:pPr>
            <w:proofErr w:type="spellStart"/>
            <w:r>
              <w:rPr>
                <w:rFonts w:ascii="Arial" w:hAnsi="Arial" w:cs="Arial"/>
                <w:sz w:val="22"/>
                <w:szCs w:val="22"/>
              </w:rPr>
              <w:t>Parvez</w:t>
            </w:r>
            <w:proofErr w:type="spellEnd"/>
            <w:r w:rsidR="00511CAD">
              <w:rPr>
                <w:rFonts w:ascii="Arial" w:hAnsi="Arial" w:cs="Arial"/>
                <w:sz w:val="22"/>
                <w:szCs w:val="22"/>
              </w:rPr>
              <w:t xml:space="preserve"> </w:t>
            </w:r>
            <w:proofErr w:type="spellStart"/>
            <w:r>
              <w:rPr>
                <w:rFonts w:ascii="Arial" w:hAnsi="Arial" w:cs="Arial"/>
                <w:sz w:val="22"/>
                <w:szCs w:val="22"/>
              </w:rPr>
              <w:t>Abbasi</w:t>
            </w:r>
            <w:proofErr w:type="spellEnd"/>
          </w:p>
          <w:p w:rsidR="009025B6" w:rsidRDefault="009025B6" w:rsidP="00706F69">
            <w:pPr>
              <w:jc w:val="both"/>
              <w:rPr>
                <w:rFonts w:ascii="Arial" w:hAnsi="Arial" w:cs="Arial"/>
              </w:rPr>
            </w:pPr>
            <w:r>
              <w:rPr>
                <w:rFonts w:ascii="Arial" w:hAnsi="Arial" w:cs="Arial"/>
                <w:sz w:val="22"/>
                <w:szCs w:val="22"/>
              </w:rPr>
              <w:t xml:space="preserve">S/o </w:t>
            </w:r>
            <w:proofErr w:type="spellStart"/>
            <w:r>
              <w:rPr>
                <w:rFonts w:ascii="Arial" w:hAnsi="Arial" w:cs="Arial"/>
                <w:sz w:val="22"/>
                <w:szCs w:val="22"/>
              </w:rPr>
              <w:t>Izhar</w:t>
            </w:r>
            <w:proofErr w:type="spellEnd"/>
            <w:r>
              <w:rPr>
                <w:rFonts w:ascii="Arial" w:hAnsi="Arial" w:cs="Arial"/>
                <w:sz w:val="22"/>
                <w:szCs w:val="22"/>
              </w:rPr>
              <w:t xml:space="preserve"> Ali </w:t>
            </w:r>
            <w:proofErr w:type="spellStart"/>
            <w:r>
              <w:rPr>
                <w:rFonts w:ascii="Arial" w:hAnsi="Arial" w:cs="Arial"/>
                <w:sz w:val="22"/>
                <w:szCs w:val="22"/>
              </w:rPr>
              <w:t>Abbasi</w:t>
            </w:r>
            <w:proofErr w:type="spellEnd"/>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proofErr w:type="spellStart"/>
            <w:r>
              <w:rPr>
                <w:rFonts w:ascii="Arial" w:hAnsi="Arial" w:cs="Arial"/>
                <w:sz w:val="22"/>
                <w:szCs w:val="22"/>
              </w:rPr>
              <w:t>Capt.Zafar</w:t>
            </w:r>
            <w:proofErr w:type="spellEnd"/>
            <w:r w:rsidR="00511CAD">
              <w:rPr>
                <w:rFonts w:ascii="Arial" w:hAnsi="Arial" w:cs="Arial"/>
                <w:sz w:val="22"/>
                <w:szCs w:val="22"/>
              </w:rPr>
              <w:t xml:space="preserve"> </w:t>
            </w:r>
            <w:proofErr w:type="spellStart"/>
            <w:r>
              <w:rPr>
                <w:rFonts w:ascii="Arial" w:hAnsi="Arial" w:cs="Arial"/>
                <w:sz w:val="22"/>
                <w:szCs w:val="22"/>
              </w:rPr>
              <w:t>Iqbal</w:t>
            </w:r>
            <w:proofErr w:type="spellEnd"/>
            <w:r w:rsidR="00511CAD">
              <w:rPr>
                <w:rFonts w:ascii="Arial" w:hAnsi="Arial" w:cs="Arial"/>
                <w:sz w:val="22"/>
                <w:szCs w:val="22"/>
              </w:rPr>
              <w:t xml:space="preserve"> </w:t>
            </w:r>
            <w:proofErr w:type="spellStart"/>
            <w:r>
              <w:rPr>
                <w:rFonts w:ascii="Arial" w:hAnsi="Arial" w:cs="Arial"/>
                <w:sz w:val="22"/>
                <w:szCs w:val="22"/>
              </w:rPr>
              <w:t>Awan</w:t>
            </w:r>
            <w:proofErr w:type="spellEnd"/>
          </w:p>
          <w:p w:rsidR="009025B6" w:rsidRDefault="009025B6" w:rsidP="00706F69">
            <w:pPr>
              <w:jc w:val="both"/>
              <w:rPr>
                <w:rFonts w:ascii="Arial" w:hAnsi="Arial" w:cs="Arial"/>
              </w:rPr>
            </w:pPr>
            <w:r>
              <w:rPr>
                <w:rFonts w:ascii="Arial" w:hAnsi="Arial" w:cs="Arial"/>
                <w:sz w:val="22"/>
                <w:szCs w:val="22"/>
              </w:rPr>
              <w:t xml:space="preserve">S/o. </w:t>
            </w:r>
            <w:proofErr w:type="spellStart"/>
            <w:r>
              <w:rPr>
                <w:rFonts w:ascii="Arial" w:hAnsi="Arial" w:cs="Arial"/>
                <w:sz w:val="22"/>
                <w:szCs w:val="22"/>
              </w:rPr>
              <w:t>Mohd</w:t>
            </w:r>
            <w:proofErr w:type="spellEnd"/>
            <w:r>
              <w:rPr>
                <w:rFonts w:ascii="Arial" w:hAnsi="Arial" w:cs="Arial"/>
                <w:sz w:val="22"/>
                <w:szCs w:val="22"/>
              </w:rPr>
              <w:t xml:space="preserve">. </w:t>
            </w:r>
            <w:proofErr w:type="spellStart"/>
            <w:r>
              <w:rPr>
                <w:rFonts w:ascii="Arial" w:hAnsi="Arial" w:cs="Arial"/>
                <w:sz w:val="22"/>
                <w:szCs w:val="22"/>
              </w:rPr>
              <w:t>Yacub</w:t>
            </w:r>
            <w:proofErr w:type="spellEnd"/>
            <w:r w:rsidR="00511CAD">
              <w:rPr>
                <w:rFonts w:ascii="Arial" w:hAnsi="Arial" w:cs="Arial"/>
                <w:sz w:val="22"/>
                <w:szCs w:val="22"/>
              </w:rPr>
              <w:t xml:space="preserve"> </w:t>
            </w:r>
            <w:proofErr w:type="spellStart"/>
            <w:r>
              <w:rPr>
                <w:rFonts w:ascii="Arial" w:hAnsi="Arial" w:cs="Arial"/>
                <w:sz w:val="22"/>
                <w:szCs w:val="22"/>
              </w:rPr>
              <w:t>Awan</w:t>
            </w:r>
            <w:proofErr w:type="spellEnd"/>
          </w:p>
          <w:p w:rsidR="009025B6" w:rsidRDefault="009025B6" w:rsidP="00706F69">
            <w:pPr>
              <w:jc w:val="both"/>
              <w:rPr>
                <w:rFonts w:ascii="Arial" w:hAnsi="Arial" w:cs="Arial"/>
              </w:rPr>
            </w:pPr>
          </w:p>
          <w:p w:rsidR="009025B6" w:rsidRDefault="009025B6" w:rsidP="00706F69">
            <w:pPr>
              <w:jc w:val="both"/>
              <w:rPr>
                <w:rFonts w:ascii="Arial" w:hAnsi="Arial" w:cs="Arial"/>
              </w:rPr>
            </w:pPr>
          </w:p>
          <w:p w:rsidR="004C29B5" w:rsidRDefault="004C29B5" w:rsidP="00706F69">
            <w:pPr>
              <w:jc w:val="both"/>
              <w:rPr>
                <w:rFonts w:ascii="Arial" w:hAnsi="Arial" w:cs="Arial"/>
              </w:rPr>
            </w:pPr>
          </w:p>
          <w:p w:rsidR="004C29B5" w:rsidRDefault="004C29B5"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proofErr w:type="spellStart"/>
            <w:r>
              <w:rPr>
                <w:rFonts w:ascii="Arial" w:hAnsi="Arial" w:cs="Arial"/>
                <w:sz w:val="22"/>
                <w:szCs w:val="22"/>
              </w:rPr>
              <w:t>Anver</w:t>
            </w:r>
            <w:proofErr w:type="spellEnd"/>
            <w:r w:rsidR="00511CAD">
              <w:rPr>
                <w:rFonts w:ascii="Arial" w:hAnsi="Arial" w:cs="Arial"/>
                <w:sz w:val="22"/>
                <w:szCs w:val="22"/>
              </w:rPr>
              <w:t xml:space="preserve"> </w:t>
            </w:r>
            <w:r>
              <w:rPr>
                <w:rFonts w:ascii="Arial" w:hAnsi="Arial" w:cs="Arial"/>
                <w:sz w:val="22"/>
                <w:szCs w:val="22"/>
              </w:rPr>
              <w:t>M.</w:t>
            </w:r>
            <w:r w:rsidR="00511CAD">
              <w:rPr>
                <w:rFonts w:ascii="Arial" w:hAnsi="Arial" w:cs="Arial"/>
                <w:sz w:val="22"/>
                <w:szCs w:val="22"/>
              </w:rPr>
              <w:t xml:space="preserve"> </w:t>
            </w:r>
            <w:proofErr w:type="spellStart"/>
            <w:r>
              <w:rPr>
                <w:rFonts w:ascii="Arial" w:hAnsi="Arial" w:cs="Arial"/>
                <w:sz w:val="22"/>
                <w:szCs w:val="22"/>
              </w:rPr>
              <w:t>Rajpar</w:t>
            </w:r>
            <w:proofErr w:type="spellEnd"/>
          </w:p>
          <w:p w:rsidR="009025B6" w:rsidRDefault="009025B6" w:rsidP="00706F69">
            <w:pPr>
              <w:jc w:val="both"/>
              <w:rPr>
                <w:rFonts w:ascii="Arial" w:hAnsi="Arial" w:cs="Arial"/>
              </w:rPr>
            </w:pPr>
            <w:r>
              <w:rPr>
                <w:rFonts w:ascii="Arial" w:hAnsi="Arial" w:cs="Arial"/>
                <w:sz w:val="22"/>
                <w:szCs w:val="22"/>
              </w:rPr>
              <w:t>S/o (Late)</w:t>
            </w:r>
          </w:p>
          <w:p w:rsidR="009025B6" w:rsidRDefault="009025B6" w:rsidP="00706F69">
            <w:pPr>
              <w:jc w:val="both"/>
              <w:rPr>
                <w:rFonts w:ascii="Arial" w:hAnsi="Arial" w:cs="Arial"/>
              </w:rPr>
            </w:pPr>
            <w:r>
              <w:rPr>
                <w:rFonts w:ascii="Arial" w:hAnsi="Arial" w:cs="Arial"/>
                <w:sz w:val="22"/>
                <w:szCs w:val="22"/>
              </w:rPr>
              <w:t xml:space="preserve">Mohammad Ali </w:t>
            </w:r>
            <w:proofErr w:type="spellStart"/>
            <w:r>
              <w:rPr>
                <w:rFonts w:ascii="Arial" w:hAnsi="Arial" w:cs="Arial"/>
                <w:sz w:val="22"/>
                <w:szCs w:val="22"/>
              </w:rPr>
              <w:t>Rajpar</w:t>
            </w:r>
            <w:proofErr w:type="spellEnd"/>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r>
              <w:rPr>
                <w:rFonts w:ascii="Arial" w:hAnsi="Arial" w:cs="Arial"/>
                <w:sz w:val="22"/>
                <w:szCs w:val="22"/>
              </w:rPr>
              <w:t xml:space="preserve">Cyrus </w:t>
            </w:r>
            <w:proofErr w:type="spellStart"/>
            <w:r>
              <w:rPr>
                <w:rFonts w:ascii="Arial" w:hAnsi="Arial" w:cs="Arial"/>
                <w:sz w:val="22"/>
                <w:szCs w:val="22"/>
              </w:rPr>
              <w:t>R.Cowasjee</w:t>
            </w:r>
            <w:proofErr w:type="spellEnd"/>
          </w:p>
          <w:p w:rsidR="009025B6" w:rsidRDefault="009025B6" w:rsidP="00706F69">
            <w:pPr>
              <w:jc w:val="both"/>
              <w:rPr>
                <w:rFonts w:ascii="Arial" w:hAnsi="Arial" w:cs="Arial"/>
              </w:rPr>
            </w:pPr>
            <w:r>
              <w:rPr>
                <w:rFonts w:ascii="Arial" w:hAnsi="Arial" w:cs="Arial"/>
                <w:sz w:val="22"/>
                <w:szCs w:val="22"/>
              </w:rPr>
              <w:t>S/o (Late)</w:t>
            </w:r>
          </w:p>
          <w:p w:rsidR="009025B6" w:rsidRDefault="009025B6" w:rsidP="00706F69">
            <w:pPr>
              <w:jc w:val="both"/>
              <w:rPr>
                <w:rFonts w:ascii="Arial" w:hAnsi="Arial" w:cs="Arial"/>
              </w:rPr>
            </w:pPr>
            <w:proofErr w:type="spellStart"/>
            <w:r>
              <w:rPr>
                <w:rFonts w:ascii="Arial" w:hAnsi="Arial" w:cs="Arial"/>
                <w:sz w:val="22"/>
                <w:szCs w:val="22"/>
              </w:rPr>
              <w:t>RustamCowasjee</w:t>
            </w:r>
            <w:proofErr w:type="spellEnd"/>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r>
              <w:rPr>
                <w:rFonts w:ascii="Arial" w:hAnsi="Arial" w:cs="Arial"/>
                <w:sz w:val="22"/>
                <w:szCs w:val="22"/>
              </w:rPr>
              <w:t xml:space="preserve">M.H. </w:t>
            </w:r>
            <w:proofErr w:type="spellStart"/>
            <w:r>
              <w:rPr>
                <w:rFonts w:ascii="Arial" w:hAnsi="Arial" w:cs="Arial"/>
                <w:sz w:val="22"/>
                <w:szCs w:val="22"/>
              </w:rPr>
              <w:t>Khokhar</w:t>
            </w:r>
            <w:proofErr w:type="spellEnd"/>
          </w:p>
          <w:p w:rsidR="009025B6" w:rsidRDefault="009025B6" w:rsidP="00706F69">
            <w:pPr>
              <w:jc w:val="both"/>
              <w:rPr>
                <w:rFonts w:ascii="Arial" w:hAnsi="Arial" w:cs="Arial"/>
              </w:rPr>
            </w:pPr>
            <w:r>
              <w:rPr>
                <w:rFonts w:ascii="Arial" w:hAnsi="Arial" w:cs="Arial"/>
                <w:sz w:val="22"/>
                <w:szCs w:val="22"/>
              </w:rPr>
              <w:t xml:space="preserve">S/o </w:t>
            </w:r>
            <w:proofErr w:type="spellStart"/>
            <w:r>
              <w:rPr>
                <w:rFonts w:ascii="Arial" w:hAnsi="Arial" w:cs="Arial"/>
                <w:sz w:val="22"/>
                <w:szCs w:val="22"/>
              </w:rPr>
              <w:t>Choudhry</w:t>
            </w:r>
            <w:proofErr w:type="spellEnd"/>
            <w:r>
              <w:rPr>
                <w:rFonts w:ascii="Arial" w:hAnsi="Arial" w:cs="Arial"/>
                <w:sz w:val="22"/>
                <w:szCs w:val="22"/>
              </w:rPr>
              <w:t xml:space="preserve"> Imam Ali.</w:t>
            </w: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4C29B5" w:rsidRDefault="004C29B5" w:rsidP="00706F69">
            <w:pPr>
              <w:jc w:val="both"/>
              <w:rPr>
                <w:rFonts w:ascii="Arial" w:hAnsi="Arial" w:cs="Arial"/>
                <w:sz w:val="22"/>
                <w:szCs w:val="22"/>
              </w:rPr>
            </w:pPr>
          </w:p>
          <w:p w:rsidR="009025B6" w:rsidRDefault="009025B6" w:rsidP="00706F69">
            <w:pPr>
              <w:jc w:val="both"/>
              <w:rPr>
                <w:rFonts w:ascii="Arial" w:hAnsi="Arial" w:cs="Arial"/>
              </w:rPr>
            </w:pPr>
            <w:proofErr w:type="spellStart"/>
            <w:r>
              <w:rPr>
                <w:rFonts w:ascii="Arial" w:hAnsi="Arial" w:cs="Arial"/>
                <w:sz w:val="22"/>
                <w:szCs w:val="22"/>
              </w:rPr>
              <w:t>Capt.Aqeel</w:t>
            </w:r>
            <w:proofErr w:type="spellEnd"/>
            <w:r>
              <w:rPr>
                <w:rFonts w:ascii="Arial" w:hAnsi="Arial" w:cs="Arial"/>
                <w:sz w:val="22"/>
                <w:szCs w:val="22"/>
              </w:rPr>
              <w:t xml:space="preserve"> Ahmed</w:t>
            </w:r>
          </w:p>
          <w:p w:rsidR="009025B6" w:rsidRDefault="009025B6" w:rsidP="00706F69">
            <w:pPr>
              <w:jc w:val="both"/>
              <w:rPr>
                <w:rFonts w:ascii="Arial" w:hAnsi="Arial" w:cs="Arial"/>
              </w:rPr>
            </w:pPr>
            <w:r>
              <w:rPr>
                <w:rFonts w:ascii="Arial" w:hAnsi="Arial" w:cs="Arial"/>
                <w:sz w:val="22"/>
                <w:szCs w:val="22"/>
              </w:rPr>
              <w:t xml:space="preserve">S/o Sheikh Abdul </w:t>
            </w:r>
            <w:proofErr w:type="spellStart"/>
            <w:r>
              <w:rPr>
                <w:rFonts w:ascii="Arial" w:hAnsi="Arial" w:cs="Arial"/>
                <w:sz w:val="22"/>
                <w:szCs w:val="22"/>
              </w:rPr>
              <w:t>Majeed</w:t>
            </w:r>
            <w:proofErr w:type="spellEnd"/>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r>
              <w:rPr>
                <w:rFonts w:ascii="Arial" w:hAnsi="Arial" w:cs="Arial"/>
                <w:sz w:val="22"/>
                <w:szCs w:val="22"/>
              </w:rPr>
              <w:t xml:space="preserve">Eddie </w:t>
            </w:r>
            <w:proofErr w:type="spellStart"/>
            <w:r>
              <w:rPr>
                <w:rFonts w:ascii="Arial" w:hAnsi="Arial" w:cs="Arial"/>
                <w:sz w:val="22"/>
                <w:szCs w:val="22"/>
              </w:rPr>
              <w:t>Shroff</w:t>
            </w:r>
            <w:proofErr w:type="spellEnd"/>
          </w:p>
          <w:p w:rsidR="009025B6" w:rsidRDefault="009025B6" w:rsidP="00706F69">
            <w:pPr>
              <w:jc w:val="both"/>
              <w:rPr>
                <w:rFonts w:ascii="Arial" w:hAnsi="Arial" w:cs="Arial"/>
              </w:rPr>
            </w:pPr>
            <w:r>
              <w:rPr>
                <w:rFonts w:ascii="Arial" w:hAnsi="Arial" w:cs="Arial"/>
                <w:sz w:val="22"/>
                <w:szCs w:val="22"/>
              </w:rPr>
              <w:t xml:space="preserve">S/o </w:t>
            </w:r>
            <w:proofErr w:type="spellStart"/>
            <w:r>
              <w:rPr>
                <w:rFonts w:ascii="Arial" w:hAnsi="Arial" w:cs="Arial"/>
                <w:sz w:val="22"/>
                <w:szCs w:val="22"/>
              </w:rPr>
              <w:t>Shahpur</w:t>
            </w:r>
            <w:proofErr w:type="spellEnd"/>
            <w:r w:rsidR="001904AE">
              <w:rPr>
                <w:rFonts w:ascii="Arial" w:hAnsi="Arial" w:cs="Arial"/>
                <w:sz w:val="22"/>
                <w:szCs w:val="22"/>
              </w:rPr>
              <w:t xml:space="preserve"> </w:t>
            </w:r>
            <w:proofErr w:type="spellStart"/>
            <w:r>
              <w:rPr>
                <w:rFonts w:ascii="Arial" w:hAnsi="Arial" w:cs="Arial"/>
                <w:sz w:val="22"/>
                <w:szCs w:val="22"/>
              </w:rPr>
              <w:t>Shroff</w:t>
            </w:r>
            <w:proofErr w:type="spellEnd"/>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p>
        </w:tc>
        <w:tc>
          <w:tcPr>
            <w:tcW w:w="3060" w:type="dxa"/>
            <w:tcBorders>
              <w:bottom w:val="single" w:sz="4" w:space="0" w:color="auto"/>
            </w:tcBorders>
          </w:tcPr>
          <w:p w:rsidR="009025B6" w:rsidRDefault="009025B6" w:rsidP="00706F69">
            <w:pPr>
              <w:jc w:val="both"/>
              <w:rPr>
                <w:rFonts w:ascii="Arial" w:hAnsi="Arial" w:cs="Arial"/>
              </w:rPr>
            </w:pPr>
            <w:r>
              <w:rPr>
                <w:rFonts w:ascii="Arial" w:hAnsi="Arial" w:cs="Arial"/>
                <w:sz w:val="22"/>
                <w:szCs w:val="22"/>
              </w:rPr>
              <w:t>Marine Services (</w:t>
            </w:r>
            <w:proofErr w:type="spellStart"/>
            <w:r>
              <w:rPr>
                <w:rFonts w:ascii="Arial" w:hAnsi="Arial" w:cs="Arial"/>
                <w:sz w:val="22"/>
                <w:szCs w:val="22"/>
              </w:rPr>
              <w:t>Pvt</w:t>
            </w:r>
            <w:proofErr w:type="spellEnd"/>
            <w:r>
              <w:rPr>
                <w:rFonts w:ascii="Arial" w:hAnsi="Arial" w:cs="Arial"/>
                <w:sz w:val="22"/>
                <w:szCs w:val="22"/>
              </w:rPr>
              <w:t>) Limited</w:t>
            </w:r>
            <w:r w:rsidR="00511CAD">
              <w:rPr>
                <w:rFonts w:ascii="Arial" w:hAnsi="Arial" w:cs="Arial"/>
                <w:sz w:val="22"/>
                <w:szCs w:val="22"/>
              </w:rPr>
              <w:t>,</w:t>
            </w:r>
            <w:r>
              <w:rPr>
                <w:rFonts w:ascii="Arial" w:hAnsi="Arial" w:cs="Arial"/>
                <w:sz w:val="22"/>
                <w:szCs w:val="22"/>
              </w:rPr>
              <w:t xml:space="preserve"> 2</w:t>
            </w:r>
            <w:r w:rsidRPr="000D5BF5">
              <w:rPr>
                <w:rFonts w:ascii="Arial" w:hAnsi="Arial" w:cs="Arial"/>
                <w:sz w:val="22"/>
                <w:szCs w:val="22"/>
                <w:vertAlign w:val="superscript"/>
              </w:rPr>
              <w:t>nd</w:t>
            </w:r>
            <w:r>
              <w:rPr>
                <w:rFonts w:ascii="Arial" w:hAnsi="Arial" w:cs="Arial"/>
                <w:sz w:val="22"/>
                <w:szCs w:val="22"/>
              </w:rPr>
              <w:t xml:space="preserve"> Floor, Business Centre, </w:t>
            </w:r>
            <w:proofErr w:type="spellStart"/>
            <w:r>
              <w:rPr>
                <w:rFonts w:ascii="Arial" w:hAnsi="Arial" w:cs="Arial"/>
                <w:sz w:val="22"/>
                <w:szCs w:val="22"/>
              </w:rPr>
              <w:t>Mumtaz</w:t>
            </w:r>
            <w:proofErr w:type="spellEnd"/>
            <w:r w:rsidR="00511CAD">
              <w:rPr>
                <w:rFonts w:ascii="Arial" w:hAnsi="Arial" w:cs="Arial"/>
                <w:sz w:val="22"/>
                <w:szCs w:val="22"/>
              </w:rPr>
              <w:t xml:space="preserve"> </w:t>
            </w:r>
            <w:proofErr w:type="spellStart"/>
            <w:r>
              <w:rPr>
                <w:rFonts w:ascii="Arial" w:hAnsi="Arial" w:cs="Arial"/>
                <w:sz w:val="22"/>
                <w:szCs w:val="22"/>
              </w:rPr>
              <w:t>Hasan</w:t>
            </w:r>
            <w:proofErr w:type="spellEnd"/>
            <w:r>
              <w:rPr>
                <w:rFonts w:ascii="Arial" w:hAnsi="Arial" w:cs="Arial"/>
                <w:sz w:val="22"/>
                <w:szCs w:val="22"/>
              </w:rPr>
              <w:t xml:space="preserve"> Road, Karachi</w:t>
            </w: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r>
              <w:rPr>
                <w:rFonts w:ascii="Arial" w:hAnsi="Arial" w:cs="Arial"/>
                <w:sz w:val="22"/>
                <w:szCs w:val="22"/>
              </w:rPr>
              <w:t>Premier Shipping Service (</w:t>
            </w:r>
            <w:proofErr w:type="spellStart"/>
            <w:r>
              <w:rPr>
                <w:rFonts w:ascii="Arial" w:hAnsi="Arial" w:cs="Arial"/>
                <w:sz w:val="22"/>
                <w:szCs w:val="22"/>
              </w:rPr>
              <w:t>Pvt</w:t>
            </w:r>
            <w:proofErr w:type="spellEnd"/>
            <w:r>
              <w:rPr>
                <w:rFonts w:ascii="Arial" w:hAnsi="Arial" w:cs="Arial"/>
                <w:sz w:val="22"/>
                <w:szCs w:val="22"/>
              </w:rPr>
              <w:t>) Limited</w:t>
            </w:r>
            <w:r w:rsidR="00511CAD">
              <w:rPr>
                <w:rFonts w:ascii="Arial" w:hAnsi="Arial" w:cs="Arial"/>
                <w:sz w:val="22"/>
                <w:szCs w:val="22"/>
              </w:rPr>
              <w:t>,</w:t>
            </w:r>
          </w:p>
          <w:p w:rsidR="009025B6" w:rsidRDefault="009025B6" w:rsidP="00706F69">
            <w:pPr>
              <w:jc w:val="both"/>
              <w:rPr>
                <w:rFonts w:ascii="Arial" w:hAnsi="Arial" w:cs="Arial"/>
              </w:rPr>
            </w:pPr>
            <w:r>
              <w:rPr>
                <w:rFonts w:ascii="Arial" w:hAnsi="Arial" w:cs="Arial"/>
                <w:sz w:val="22"/>
                <w:szCs w:val="22"/>
              </w:rPr>
              <w:t>5</w:t>
            </w:r>
            <w:r w:rsidRPr="00790044">
              <w:rPr>
                <w:rFonts w:ascii="Arial" w:hAnsi="Arial" w:cs="Arial"/>
                <w:sz w:val="22"/>
                <w:szCs w:val="22"/>
                <w:vertAlign w:val="superscript"/>
              </w:rPr>
              <w:t>th</w:t>
            </w:r>
            <w:r>
              <w:rPr>
                <w:rFonts w:ascii="Arial" w:hAnsi="Arial" w:cs="Arial"/>
                <w:sz w:val="22"/>
                <w:szCs w:val="22"/>
              </w:rPr>
              <w:t xml:space="preserve"> Floor, Business Centre, </w:t>
            </w:r>
            <w:proofErr w:type="spellStart"/>
            <w:r>
              <w:rPr>
                <w:rFonts w:ascii="Arial" w:hAnsi="Arial" w:cs="Arial"/>
                <w:sz w:val="22"/>
                <w:szCs w:val="22"/>
              </w:rPr>
              <w:t>Mumtaz</w:t>
            </w:r>
            <w:proofErr w:type="spellEnd"/>
            <w:r w:rsidR="00511CAD">
              <w:rPr>
                <w:rFonts w:ascii="Arial" w:hAnsi="Arial" w:cs="Arial"/>
                <w:sz w:val="22"/>
                <w:szCs w:val="22"/>
              </w:rPr>
              <w:t xml:space="preserve"> </w:t>
            </w:r>
            <w:proofErr w:type="spellStart"/>
            <w:r>
              <w:rPr>
                <w:rFonts w:ascii="Arial" w:hAnsi="Arial" w:cs="Arial"/>
                <w:sz w:val="22"/>
                <w:szCs w:val="22"/>
              </w:rPr>
              <w:t>Hasan</w:t>
            </w:r>
            <w:proofErr w:type="spellEnd"/>
            <w:r>
              <w:rPr>
                <w:rFonts w:ascii="Arial" w:hAnsi="Arial" w:cs="Arial"/>
                <w:sz w:val="22"/>
                <w:szCs w:val="22"/>
              </w:rPr>
              <w:t xml:space="preserve"> Road, Karachi.</w:t>
            </w: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r w:rsidRPr="000D5BF5">
              <w:rPr>
                <w:rFonts w:ascii="Arial" w:hAnsi="Arial" w:cs="Arial"/>
                <w:sz w:val="22"/>
                <w:szCs w:val="22"/>
              </w:rPr>
              <w:t>General Shipping Agencies (</w:t>
            </w:r>
            <w:proofErr w:type="spellStart"/>
            <w:r w:rsidRPr="000D5BF5">
              <w:rPr>
                <w:rFonts w:ascii="Arial" w:hAnsi="Arial" w:cs="Arial"/>
                <w:sz w:val="22"/>
                <w:szCs w:val="22"/>
              </w:rPr>
              <w:t>Pvt</w:t>
            </w:r>
            <w:proofErr w:type="spellEnd"/>
            <w:r w:rsidRPr="000D5BF5">
              <w:rPr>
                <w:rFonts w:ascii="Arial" w:hAnsi="Arial" w:cs="Arial"/>
                <w:sz w:val="22"/>
                <w:szCs w:val="22"/>
              </w:rPr>
              <w:t>) L</w:t>
            </w:r>
            <w:r w:rsidR="001904AE">
              <w:rPr>
                <w:rFonts w:ascii="Arial" w:hAnsi="Arial" w:cs="Arial"/>
                <w:sz w:val="22"/>
                <w:szCs w:val="22"/>
              </w:rPr>
              <w:t>imited,</w:t>
            </w:r>
            <w:r w:rsidRPr="000D5BF5">
              <w:rPr>
                <w:rFonts w:ascii="Arial" w:hAnsi="Arial" w:cs="Arial"/>
                <w:sz w:val="22"/>
                <w:szCs w:val="22"/>
              </w:rPr>
              <w:t xml:space="preserve"> GSA House, 19 Timber </w:t>
            </w:r>
            <w:proofErr w:type="gramStart"/>
            <w:r w:rsidRPr="000D5BF5">
              <w:rPr>
                <w:rFonts w:ascii="Arial" w:hAnsi="Arial" w:cs="Arial"/>
                <w:sz w:val="22"/>
                <w:szCs w:val="22"/>
              </w:rPr>
              <w:t>Pond</w:t>
            </w:r>
            <w:proofErr w:type="gramEnd"/>
            <w:r w:rsidRPr="000D5BF5">
              <w:rPr>
                <w:rFonts w:ascii="Arial" w:hAnsi="Arial" w:cs="Arial"/>
                <w:sz w:val="22"/>
                <w:szCs w:val="22"/>
              </w:rPr>
              <w:t xml:space="preserve">, </w:t>
            </w:r>
            <w:proofErr w:type="spellStart"/>
            <w:r w:rsidRPr="000D5BF5">
              <w:rPr>
                <w:rFonts w:ascii="Arial" w:hAnsi="Arial" w:cs="Arial"/>
                <w:sz w:val="22"/>
                <w:szCs w:val="22"/>
              </w:rPr>
              <w:t>Keamari</w:t>
            </w:r>
            <w:proofErr w:type="spellEnd"/>
            <w:r w:rsidRPr="000D5BF5">
              <w:rPr>
                <w:rFonts w:ascii="Arial" w:hAnsi="Arial" w:cs="Arial"/>
                <w:sz w:val="22"/>
                <w:szCs w:val="22"/>
              </w:rPr>
              <w:t>, Karachi.</w:t>
            </w:r>
          </w:p>
          <w:p w:rsidR="009025B6" w:rsidRDefault="009025B6" w:rsidP="00706F69">
            <w:pPr>
              <w:jc w:val="both"/>
              <w:rPr>
                <w:rFonts w:ascii="Arial" w:hAnsi="Arial" w:cs="Arial"/>
              </w:rPr>
            </w:pPr>
          </w:p>
          <w:p w:rsidR="009025B6" w:rsidRDefault="009025B6" w:rsidP="00706F69">
            <w:pPr>
              <w:jc w:val="both"/>
              <w:rPr>
                <w:rFonts w:ascii="Arial" w:hAnsi="Arial" w:cs="Arial"/>
              </w:rPr>
            </w:pPr>
            <w:proofErr w:type="spellStart"/>
            <w:r>
              <w:rPr>
                <w:rFonts w:ascii="Arial" w:hAnsi="Arial" w:cs="Arial"/>
                <w:sz w:val="22"/>
                <w:szCs w:val="22"/>
              </w:rPr>
              <w:t>Cowasjee</w:t>
            </w:r>
            <w:proofErr w:type="spellEnd"/>
            <w:r w:rsidR="00511CAD">
              <w:rPr>
                <w:rFonts w:ascii="Arial" w:hAnsi="Arial" w:cs="Arial"/>
                <w:sz w:val="22"/>
                <w:szCs w:val="22"/>
              </w:rPr>
              <w:t xml:space="preserve"> </w:t>
            </w:r>
            <w:r>
              <w:rPr>
                <w:rFonts w:ascii="Arial" w:hAnsi="Arial" w:cs="Arial"/>
                <w:sz w:val="22"/>
                <w:szCs w:val="22"/>
              </w:rPr>
              <w:t>&amp; Sons,</w:t>
            </w:r>
          </w:p>
          <w:p w:rsidR="009025B6" w:rsidRDefault="009025B6" w:rsidP="00706F69">
            <w:pPr>
              <w:jc w:val="both"/>
              <w:rPr>
                <w:rFonts w:ascii="Arial" w:hAnsi="Arial" w:cs="Arial"/>
              </w:rPr>
            </w:pPr>
            <w:proofErr w:type="spellStart"/>
            <w:r>
              <w:rPr>
                <w:rFonts w:ascii="Arial" w:hAnsi="Arial" w:cs="Arial"/>
                <w:sz w:val="22"/>
                <w:szCs w:val="22"/>
              </w:rPr>
              <w:t>Cowasjee</w:t>
            </w:r>
            <w:proofErr w:type="spellEnd"/>
            <w:r>
              <w:rPr>
                <w:rFonts w:ascii="Arial" w:hAnsi="Arial" w:cs="Arial"/>
                <w:sz w:val="22"/>
                <w:szCs w:val="22"/>
              </w:rPr>
              <w:t xml:space="preserve"> House</w:t>
            </w:r>
            <w:r w:rsidR="001904AE">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Keamari</w:t>
            </w:r>
            <w:proofErr w:type="spellEnd"/>
            <w:r>
              <w:rPr>
                <w:rFonts w:ascii="Arial" w:hAnsi="Arial" w:cs="Arial"/>
                <w:sz w:val="22"/>
                <w:szCs w:val="22"/>
              </w:rPr>
              <w:t>,</w:t>
            </w:r>
          </w:p>
          <w:p w:rsidR="009025B6" w:rsidRDefault="009025B6" w:rsidP="00706F69">
            <w:pPr>
              <w:jc w:val="both"/>
              <w:rPr>
                <w:rFonts w:ascii="Arial" w:hAnsi="Arial" w:cs="Arial"/>
              </w:rPr>
            </w:pPr>
            <w:r>
              <w:rPr>
                <w:rFonts w:ascii="Arial" w:hAnsi="Arial" w:cs="Arial"/>
                <w:sz w:val="22"/>
                <w:szCs w:val="22"/>
              </w:rPr>
              <w:t>Karachi.</w:t>
            </w: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r>
              <w:rPr>
                <w:rFonts w:ascii="Arial" w:hAnsi="Arial" w:cs="Arial"/>
                <w:sz w:val="22"/>
                <w:szCs w:val="22"/>
              </w:rPr>
              <w:t>Golden Shipping Lines (</w:t>
            </w:r>
            <w:proofErr w:type="spellStart"/>
            <w:r>
              <w:rPr>
                <w:rFonts w:ascii="Arial" w:hAnsi="Arial" w:cs="Arial"/>
                <w:sz w:val="22"/>
                <w:szCs w:val="22"/>
              </w:rPr>
              <w:t>Pvt</w:t>
            </w:r>
            <w:proofErr w:type="spellEnd"/>
            <w:r>
              <w:rPr>
                <w:rFonts w:ascii="Arial" w:hAnsi="Arial" w:cs="Arial"/>
                <w:sz w:val="22"/>
                <w:szCs w:val="22"/>
              </w:rPr>
              <w:t>) L</w:t>
            </w:r>
            <w:r w:rsidR="001904AE">
              <w:rPr>
                <w:rFonts w:ascii="Arial" w:hAnsi="Arial" w:cs="Arial"/>
                <w:sz w:val="22"/>
                <w:szCs w:val="22"/>
              </w:rPr>
              <w:t>imited,</w:t>
            </w:r>
            <w:r>
              <w:rPr>
                <w:rFonts w:ascii="Arial" w:hAnsi="Arial" w:cs="Arial"/>
                <w:sz w:val="22"/>
                <w:szCs w:val="22"/>
              </w:rPr>
              <w:t xml:space="preserve"> 2</w:t>
            </w:r>
            <w:r>
              <w:rPr>
                <w:rFonts w:ascii="Arial" w:hAnsi="Arial" w:cs="Arial"/>
                <w:sz w:val="22"/>
                <w:szCs w:val="22"/>
                <w:vertAlign w:val="superscript"/>
              </w:rPr>
              <w:t>nd</w:t>
            </w:r>
            <w:r>
              <w:rPr>
                <w:rFonts w:ascii="Arial" w:hAnsi="Arial" w:cs="Arial"/>
                <w:sz w:val="22"/>
                <w:szCs w:val="22"/>
              </w:rPr>
              <w:t xml:space="preserve"> Floor, </w:t>
            </w:r>
            <w:proofErr w:type="spellStart"/>
            <w:r>
              <w:rPr>
                <w:rFonts w:ascii="Arial" w:hAnsi="Arial" w:cs="Arial"/>
                <w:sz w:val="22"/>
                <w:szCs w:val="22"/>
              </w:rPr>
              <w:t>Sattar</w:t>
            </w:r>
            <w:proofErr w:type="spellEnd"/>
            <w:r>
              <w:rPr>
                <w:rFonts w:ascii="Arial" w:hAnsi="Arial" w:cs="Arial"/>
                <w:sz w:val="22"/>
                <w:szCs w:val="22"/>
              </w:rPr>
              <w:t xml:space="preserve"> Chambers, West Wharf Road,</w:t>
            </w:r>
          </w:p>
          <w:p w:rsidR="009025B6" w:rsidRDefault="009025B6" w:rsidP="00706F69">
            <w:pPr>
              <w:jc w:val="both"/>
              <w:rPr>
                <w:rFonts w:ascii="Arial" w:hAnsi="Arial" w:cs="Arial"/>
              </w:rPr>
            </w:pPr>
            <w:r>
              <w:rPr>
                <w:rFonts w:ascii="Arial" w:hAnsi="Arial" w:cs="Arial"/>
                <w:sz w:val="22"/>
                <w:szCs w:val="22"/>
              </w:rPr>
              <w:t>Karachi.</w:t>
            </w: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proofErr w:type="spellStart"/>
            <w:r>
              <w:rPr>
                <w:rFonts w:ascii="Arial" w:hAnsi="Arial" w:cs="Arial"/>
                <w:sz w:val="22"/>
                <w:szCs w:val="22"/>
              </w:rPr>
              <w:t>Tradesia</w:t>
            </w:r>
            <w:proofErr w:type="spellEnd"/>
            <w:r>
              <w:rPr>
                <w:rFonts w:ascii="Arial" w:hAnsi="Arial" w:cs="Arial"/>
                <w:sz w:val="22"/>
                <w:szCs w:val="22"/>
              </w:rPr>
              <w:t xml:space="preserve"> (</w:t>
            </w:r>
            <w:proofErr w:type="spellStart"/>
            <w:r>
              <w:rPr>
                <w:rFonts w:ascii="Arial" w:hAnsi="Arial" w:cs="Arial"/>
                <w:sz w:val="22"/>
                <w:szCs w:val="22"/>
              </w:rPr>
              <w:t>Pvt</w:t>
            </w:r>
            <w:proofErr w:type="spellEnd"/>
            <w:r>
              <w:rPr>
                <w:rFonts w:ascii="Arial" w:hAnsi="Arial" w:cs="Arial"/>
                <w:sz w:val="22"/>
                <w:szCs w:val="22"/>
              </w:rPr>
              <w:t>) L</w:t>
            </w:r>
            <w:r w:rsidR="001904AE">
              <w:rPr>
                <w:rFonts w:ascii="Arial" w:hAnsi="Arial" w:cs="Arial"/>
                <w:sz w:val="22"/>
                <w:szCs w:val="22"/>
              </w:rPr>
              <w:t>imited</w:t>
            </w:r>
          </w:p>
          <w:p w:rsidR="009025B6" w:rsidRDefault="009025B6" w:rsidP="00706F69">
            <w:pPr>
              <w:jc w:val="both"/>
              <w:rPr>
                <w:rFonts w:ascii="Arial" w:hAnsi="Arial" w:cs="Arial"/>
              </w:rPr>
            </w:pPr>
            <w:proofErr w:type="spellStart"/>
            <w:r>
              <w:rPr>
                <w:rFonts w:ascii="Arial" w:hAnsi="Arial" w:cs="Arial"/>
                <w:sz w:val="22"/>
                <w:szCs w:val="22"/>
              </w:rPr>
              <w:t>Gokal</w:t>
            </w:r>
            <w:proofErr w:type="spellEnd"/>
            <w:r>
              <w:rPr>
                <w:rFonts w:ascii="Arial" w:hAnsi="Arial" w:cs="Arial"/>
                <w:sz w:val="22"/>
                <w:szCs w:val="22"/>
              </w:rPr>
              <w:t xml:space="preserve"> Chambers,</w:t>
            </w:r>
          </w:p>
          <w:p w:rsidR="009025B6" w:rsidRDefault="009025B6" w:rsidP="00706F69">
            <w:pPr>
              <w:jc w:val="both"/>
              <w:rPr>
                <w:rFonts w:ascii="Arial" w:hAnsi="Arial" w:cs="Arial"/>
              </w:rPr>
            </w:pPr>
            <w:r>
              <w:rPr>
                <w:rFonts w:ascii="Arial" w:hAnsi="Arial" w:cs="Arial"/>
                <w:sz w:val="22"/>
                <w:szCs w:val="22"/>
              </w:rPr>
              <w:t>Beach Hotel Road,</w:t>
            </w:r>
          </w:p>
          <w:p w:rsidR="009025B6" w:rsidRDefault="009025B6" w:rsidP="00706F69">
            <w:pPr>
              <w:jc w:val="both"/>
              <w:rPr>
                <w:rFonts w:ascii="Arial" w:hAnsi="Arial" w:cs="Arial"/>
              </w:rPr>
            </w:pPr>
            <w:r>
              <w:rPr>
                <w:rFonts w:ascii="Arial" w:hAnsi="Arial" w:cs="Arial"/>
                <w:sz w:val="22"/>
                <w:szCs w:val="22"/>
              </w:rPr>
              <w:t>Karachi.</w:t>
            </w:r>
          </w:p>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both"/>
              <w:rPr>
                <w:rFonts w:ascii="Arial" w:hAnsi="Arial" w:cs="Arial"/>
              </w:rPr>
            </w:pPr>
            <w:proofErr w:type="spellStart"/>
            <w:r>
              <w:rPr>
                <w:rFonts w:ascii="Arial" w:hAnsi="Arial" w:cs="Arial"/>
                <w:sz w:val="22"/>
                <w:szCs w:val="22"/>
              </w:rPr>
              <w:t>Burjorjee</w:t>
            </w:r>
            <w:proofErr w:type="spellEnd"/>
            <w:r w:rsidR="00511CAD">
              <w:rPr>
                <w:rFonts w:ascii="Arial" w:hAnsi="Arial" w:cs="Arial"/>
                <w:sz w:val="22"/>
                <w:szCs w:val="22"/>
              </w:rPr>
              <w:t xml:space="preserve"> </w:t>
            </w:r>
            <w:proofErr w:type="spellStart"/>
            <w:r>
              <w:rPr>
                <w:rFonts w:ascii="Arial" w:hAnsi="Arial" w:cs="Arial"/>
                <w:sz w:val="22"/>
                <w:szCs w:val="22"/>
              </w:rPr>
              <w:t>Cowasjee</w:t>
            </w:r>
            <w:proofErr w:type="spellEnd"/>
            <w:r w:rsidR="00511CAD">
              <w:rPr>
                <w:rFonts w:ascii="Arial" w:hAnsi="Arial" w:cs="Arial"/>
                <w:sz w:val="22"/>
                <w:szCs w:val="22"/>
              </w:rPr>
              <w:t xml:space="preserve"> </w:t>
            </w:r>
            <w:r>
              <w:rPr>
                <w:rFonts w:ascii="Arial" w:hAnsi="Arial" w:cs="Arial"/>
                <w:sz w:val="22"/>
                <w:szCs w:val="22"/>
              </w:rPr>
              <w:t>&amp; Co</w:t>
            </w:r>
            <w:r w:rsidR="001904AE">
              <w:rPr>
                <w:rFonts w:ascii="Arial" w:hAnsi="Arial" w:cs="Arial"/>
                <w:sz w:val="22"/>
                <w:szCs w:val="22"/>
              </w:rPr>
              <w:t>mpany,</w:t>
            </w:r>
            <w:r>
              <w:rPr>
                <w:rFonts w:ascii="Arial" w:hAnsi="Arial" w:cs="Arial"/>
                <w:sz w:val="22"/>
                <w:szCs w:val="22"/>
              </w:rPr>
              <w:t xml:space="preserve"> </w:t>
            </w:r>
          </w:p>
          <w:p w:rsidR="009025B6" w:rsidRDefault="001904AE" w:rsidP="00706F69">
            <w:pPr>
              <w:jc w:val="both"/>
              <w:rPr>
                <w:rFonts w:ascii="Arial" w:hAnsi="Arial" w:cs="Arial"/>
              </w:rPr>
            </w:pPr>
            <w:proofErr w:type="spellStart"/>
            <w:r>
              <w:rPr>
                <w:rFonts w:ascii="Arial" w:hAnsi="Arial" w:cs="Arial"/>
                <w:sz w:val="22"/>
                <w:szCs w:val="22"/>
              </w:rPr>
              <w:t>Aduljee</w:t>
            </w:r>
            <w:proofErr w:type="spellEnd"/>
            <w:r>
              <w:rPr>
                <w:rFonts w:ascii="Arial" w:hAnsi="Arial" w:cs="Arial"/>
                <w:sz w:val="22"/>
                <w:szCs w:val="22"/>
              </w:rPr>
              <w:t xml:space="preserve"> </w:t>
            </w:r>
            <w:proofErr w:type="spellStart"/>
            <w:r>
              <w:rPr>
                <w:rFonts w:ascii="Arial" w:hAnsi="Arial" w:cs="Arial"/>
                <w:sz w:val="22"/>
                <w:szCs w:val="22"/>
              </w:rPr>
              <w:t>Dinshaw</w:t>
            </w:r>
            <w:proofErr w:type="spellEnd"/>
            <w:r>
              <w:rPr>
                <w:rFonts w:ascii="Arial" w:hAnsi="Arial" w:cs="Arial"/>
                <w:sz w:val="22"/>
                <w:szCs w:val="22"/>
              </w:rPr>
              <w:t xml:space="preserve"> Road,</w:t>
            </w:r>
            <w:r w:rsidR="009025B6">
              <w:rPr>
                <w:rFonts w:ascii="Arial" w:hAnsi="Arial" w:cs="Arial"/>
                <w:sz w:val="22"/>
                <w:szCs w:val="22"/>
              </w:rPr>
              <w:t xml:space="preserve"> </w:t>
            </w:r>
          </w:p>
          <w:p w:rsidR="009025B6" w:rsidRDefault="001904AE" w:rsidP="00706F69">
            <w:pPr>
              <w:jc w:val="both"/>
              <w:rPr>
                <w:rFonts w:ascii="Arial" w:hAnsi="Arial" w:cs="Arial"/>
              </w:rPr>
            </w:pPr>
            <w:proofErr w:type="spellStart"/>
            <w:r>
              <w:rPr>
                <w:rFonts w:ascii="Arial" w:hAnsi="Arial" w:cs="Arial"/>
              </w:rPr>
              <w:t>Opp</w:t>
            </w:r>
            <w:proofErr w:type="spellEnd"/>
            <w:r>
              <w:rPr>
                <w:rFonts w:ascii="Arial" w:hAnsi="Arial" w:cs="Arial"/>
              </w:rPr>
              <w:t>: Custom House,</w:t>
            </w:r>
          </w:p>
          <w:p w:rsidR="009025B6" w:rsidRDefault="009025B6" w:rsidP="00706F69">
            <w:pPr>
              <w:jc w:val="both"/>
              <w:rPr>
                <w:rFonts w:ascii="Arial" w:hAnsi="Arial" w:cs="Arial"/>
              </w:rPr>
            </w:pPr>
            <w:r>
              <w:rPr>
                <w:rFonts w:ascii="Arial" w:hAnsi="Arial" w:cs="Arial"/>
                <w:sz w:val="22"/>
                <w:szCs w:val="22"/>
              </w:rPr>
              <w:t>Karachi.</w:t>
            </w:r>
          </w:p>
          <w:p w:rsidR="009025B6" w:rsidRDefault="009025B6" w:rsidP="00706F69">
            <w:pPr>
              <w:jc w:val="both"/>
              <w:rPr>
                <w:rFonts w:ascii="Arial" w:hAnsi="Arial" w:cs="Arial"/>
              </w:rPr>
            </w:pPr>
          </w:p>
          <w:p w:rsidR="009025B6" w:rsidRDefault="009025B6" w:rsidP="00706F69">
            <w:pPr>
              <w:jc w:val="both"/>
              <w:rPr>
                <w:rFonts w:ascii="Arial" w:hAnsi="Arial" w:cs="Arial"/>
              </w:rPr>
            </w:pPr>
          </w:p>
        </w:tc>
        <w:tc>
          <w:tcPr>
            <w:tcW w:w="1980" w:type="dxa"/>
            <w:tcBorders>
              <w:bottom w:val="single" w:sz="4" w:space="0" w:color="auto"/>
            </w:tcBorders>
          </w:tcPr>
          <w:p w:rsidR="009025B6" w:rsidRDefault="009025B6" w:rsidP="00706F69">
            <w:pPr>
              <w:jc w:val="both"/>
              <w:rPr>
                <w:rFonts w:ascii="Arial" w:hAnsi="Arial" w:cs="Arial"/>
              </w:rPr>
            </w:pPr>
          </w:p>
          <w:p w:rsidR="009025B6" w:rsidRDefault="009025B6" w:rsidP="00706F69">
            <w:pPr>
              <w:jc w:val="both"/>
              <w:rPr>
                <w:rFonts w:ascii="Arial" w:hAnsi="Arial" w:cs="Arial"/>
              </w:rPr>
            </w:pPr>
          </w:p>
          <w:p w:rsidR="009025B6" w:rsidRDefault="009025B6" w:rsidP="00706F69">
            <w:pPr>
              <w:jc w:val="center"/>
              <w:rPr>
                <w:rFonts w:ascii="Arial" w:hAnsi="Arial" w:cs="Arial"/>
              </w:rPr>
            </w:pPr>
            <w:proofErr w:type="spellStart"/>
            <w:r>
              <w:rPr>
                <w:rFonts w:ascii="Arial" w:hAnsi="Arial" w:cs="Arial"/>
                <w:sz w:val="22"/>
                <w:szCs w:val="22"/>
              </w:rPr>
              <w:t>Sd</w:t>
            </w:r>
            <w:proofErr w:type="spellEnd"/>
            <w:r>
              <w:rPr>
                <w:rFonts w:ascii="Arial" w:hAnsi="Arial" w:cs="Arial"/>
                <w:sz w:val="22"/>
                <w:szCs w:val="22"/>
              </w:rPr>
              <w:t>/-</w:t>
            </w:r>
          </w:p>
          <w:p w:rsidR="009025B6" w:rsidRDefault="009025B6" w:rsidP="00706F69">
            <w:pPr>
              <w:jc w:val="both"/>
              <w:rPr>
                <w:rFonts w:ascii="Arial" w:hAnsi="Arial" w:cs="Arial"/>
              </w:rPr>
            </w:pPr>
          </w:p>
          <w:p w:rsidR="009025B6" w:rsidRDefault="009025B6" w:rsidP="00706F69">
            <w:pPr>
              <w:jc w:val="center"/>
              <w:rPr>
                <w:rFonts w:ascii="Arial" w:hAnsi="Arial" w:cs="Arial"/>
              </w:rPr>
            </w:pPr>
          </w:p>
          <w:p w:rsidR="009025B6" w:rsidRDefault="009025B6" w:rsidP="00706F69">
            <w:pPr>
              <w:jc w:val="center"/>
              <w:rPr>
                <w:rFonts w:ascii="Arial" w:hAnsi="Arial" w:cs="Arial"/>
              </w:rPr>
            </w:pPr>
          </w:p>
          <w:p w:rsidR="009025B6" w:rsidRDefault="009025B6" w:rsidP="00706F69">
            <w:pPr>
              <w:jc w:val="center"/>
              <w:rPr>
                <w:rFonts w:ascii="Arial" w:hAnsi="Arial" w:cs="Arial"/>
              </w:rPr>
            </w:pPr>
          </w:p>
          <w:p w:rsidR="009025B6" w:rsidRDefault="009025B6" w:rsidP="00706F69">
            <w:pPr>
              <w:jc w:val="center"/>
              <w:rPr>
                <w:rFonts w:ascii="Arial" w:hAnsi="Arial" w:cs="Arial"/>
              </w:rPr>
            </w:pPr>
            <w:proofErr w:type="spellStart"/>
            <w:r>
              <w:rPr>
                <w:rFonts w:ascii="Arial" w:hAnsi="Arial" w:cs="Arial"/>
                <w:sz w:val="22"/>
                <w:szCs w:val="22"/>
              </w:rPr>
              <w:t>Sd</w:t>
            </w:r>
            <w:proofErr w:type="spellEnd"/>
            <w:r>
              <w:rPr>
                <w:rFonts w:ascii="Arial" w:hAnsi="Arial" w:cs="Arial"/>
                <w:sz w:val="22"/>
                <w:szCs w:val="22"/>
              </w:rPr>
              <w:t>/-</w:t>
            </w:r>
          </w:p>
          <w:p w:rsidR="009025B6" w:rsidRDefault="009025B6" w:rsidP="00706F69">
            <w:pPr>
              <w:jc w:val="center"/>
              <w:rPr>
                <w:rFonts w:ascii="Arial" w:hAnsi="Arial" w:cs="Arial"/>
              </w:rPr>
            </w:pPr>
          </w:p>
          <w:p w:rsidR="009025B6" w:rsidRDefault="009025B6" w:rsidP="00706F69">
            <w:pPr>
              <w:jc w:val="center"/>
              <w:rPr>
                <w:rFonts w:ascii="Arial" w:hAnsi="Arial" w:cs="Arial"/>
              </w:rPr>
            </w:pPr>
          </w:p>
          <w:p w:rsidR="009025B6" w:rsidRDefault="009025B6" w:rsidP="00706F69">
            <w:pPr>
              <w:jc w:val="center"/>
              <w:rPr>
                <w:rFonts w:ascii="Arial" w:hAnsi="Arial" w:cs="Arial"/>
              </w:rPr>
            </w:pPr>
          </w:p>
          <w:p w:rsidR="009025B6" w:rsidRDefault="009025B6" w:rsidP="00706F69">
            <w:pPr>
              <w:jc w:val="center"/>
              <w:rPr>
                <w:rFonts w:ascii="Arial" w:hAnsi="Arial" w:cs="Arial"/>
              </w:rPr>
            </w:pPr>
          </w:p>
          <w:p w:rsidR="009025B6" w:rsidRDefault="009025B6" w:rsidP="00706F69">
            <w:pPr>
              <w:jc w:val="center"/>
              <w:rPr>
                <w:rFonts w:ascii="Arial" w:hAnsi="Arial" w:cs="Arial"/>
              </w:rPr>
            </w:pPr>
            <w:proofErr w:type="spellStart"/>
            <w:r>
              <w:rPr>
                <w:rFonts w:ascii="Arial" w:hAnsi="Arial" w:cs="Arial"/>
                <w:sz w:val="22"/>
                <w:szCs w:val="22"/>
              </w:rPr>
              <w:t>Sd</w:t>
            </w:r>
            <w:proofErr w:type="spellEnd"/>
            <w:r>
              <w:rPr>
                <w:rFonts w:ascii="Arial" w:hAnsi="Arial" w:cs="Arial"/>
                <w:sz w:val="22"/>
                <w:szCs w:val="22"/>
              </w:rPr>
              <w:t>/-</w:t>
            </w:r>
          </w:p>
          <w:p w:rsidR="009025B6" w:rsidRDefault="009025B6" w:rsidP="00706F69">
            <w:pPr>
              <w:jc w:val="center"/>
              <w:rPr>
                <w:rFonts w:ascii="Arial" w:hAnsi="Arial" w:cs="Arial"/>
              </w:rPr>
            </w:pPr>
          </w:p>
          <w:p w:rsidR="009025B6" w:rsidRDefault="009025B6" w:rsidP="00706F69">
            <w:pPr>
              <w:jc w:val="center"/>
              <w:rPr>
                <w:rFonts w:ascii="Arial" w:hAnsi="Arial" w:cs="Arial"/>
              </w:rPr>
            </w:pPr>
          </w:p>
          <w:p w:rsidR="009025B6" w:rsidRDefault="009025B6" w:rsidP="00706F69">
            <w:pPr>
              <w:jc w:val="center"/>
              <w:rPr>
                <w:rFonts w:ascii="Arial" w:hAnsi="Arial" w:cs="Arial"/>
              </w:rPr>
            </w:pPr>
          </w:p>
          <w:p w:rsidR="009025B6" w:rsidRDefault="009025B6" w:rsidP="00706F69">
            <w:pPr>
              <w:jc w:val="center"/>
              <w:rPr>
                <w:rFonts w:ascii="Arial" w:hAnsi="Arial" w:cs="Arial"/>
              </w:rPr>
            </w:pPr>
          </w:p>
          <w:p w:rsidR="009025B6" w:rsidRDefault="009025B6" w:rsidP="00706F69">
            <w:pPr>
              <w:jc w:val="center"/>
              <w:rPr>
                <w:rFonts w:ascii="Arial" w:hAnsi="Arial" w:cs="Arial"/>
              </w:rPr>
            </w:pPr>
            <w:proofErr w:type="spellStart"/>
            <w:r>
              <w:rPr>
                <w:rFonts w:ascii="Arial" w:hAnsi="Arial" w:cs="Arial"/>
                <w:sz w:val="22"/>
                <w:szCs w:val="22"/>
              </w:rPr>
              <w:t>Sd</w:t>
            </w:r>
            <w:proofErr w:type="spellEnd"/>
            <w:r>
              <w:rPr>
                <w:rFonts w:ascii="Arial" w:hAnsi="Arial" w:cs="Arial"/>
                <w:sz w:val="22"/>
                <w:szCs w:val="22"/>
              </w:rPr>
              <w:t>/-</w:t>
            </w:r>
          </w:p>
          <w:p w:rsidR="009025B6" w:rsidRDefault="009025B6" w:rsidP="00706F69">
            <w:pPr>
              <w:jc w:val="center"/>
              <w:rPr>
                <w:rFonts w:ascii="Arial" w:hAnsi="Arial" w:cs="Arial"/>
              </w:rPr>
            </w:pPr>
          </w:p>
          <w:p w:rsidR="009025B6" w:rsidRDefault="009025B6" w:rsidP="00706F69">
            <w:pPr>
              <w:jc w:val="center"/>
              <w:rPr>
                <w:rFonts w:ascii="Arial" w:hAnsi="Arial" w:cs="Arial"/>
              </w:rPr>
            </w:pPr>
          </w:p>
          <w:p w:rsidR="009025B6" w:rsidRDefault="009025B6" w:rsidP="00706F69">
            <w:pPr>
              <w:jc w:val="center"/>
              <w:rPr>
                <w:rFonts w:ascii="Arial" w:hAnsi="Arial" w:cs="Arial"/>
              </w:rPr>
            </w:pPr>
          </w:p>
          <w:p w:rsidR="009025B6" w:rsidRDefault="009025B6" w:rsidP="00706F69">
            <w:pPr>
              <w:jc w:val="center"/>
              <w:rPr>
                <w:rFonts w:ascii="Arial" w:hAnsi="Arial" w:cs="Arial"/>
              </w:rPr>
            </w:pPr>
          </w:p>
          <w:p w:rsidR="009025B6" w:rsidRDefault="009025B6" w:rsidP="00706F69">
            <w:pPr>
              <w:jc w:val="center"/>
              <w:rPr>
                <w:rFonts w:ascii="Arial" w:hAnsi="Arial" w:cs="Arial"/>
              </w:rPr>
            </w:pPr>
          </w:p>
          <w:p w:rsidR="009025B6" w:rsidRDefault="009025B6" w:rsidP="00706F69">
            <w:pPr>
              <w:jc w:val="center"/>
              <w:rPr>
                <w:rFonts w:ascii="Arial" w:hAnsi="Arial" w:cs="Arial"/>
              </w:rPr>
            </w:pPr>
            <w:proofErr w:type="spellStart"/>
            <w:r>
              <w:rPr>
                <w:rFonts w:ascii="Arial" w:hAnsi="Arial" w:cs="Arial"/>
                <w:sz w:val="22"/>
                <w:szCs w:val="22"/>
              </w:rPr>
              <w:t>Sd</w:t>
            </w:r>
            <w:proofErr w:type="spellEnd"/>
            <w:r>
              <w:rPr>
                <w:rFonts w:ascii="Arial" w:hAnsi="Arial" w:cs="Arial"/>
                <w:sz w:val="22"/>
                <w:szCs w:val="22"/>
              </w:rPr>
              <w:t>/-</w:t>
            </w:r>
          </w:p>
          <w:p w:rsidR="009025B6" w:rsidRDefault="009025B6" w:rsidP="00706F69">
            <w:pPr>
              <w:jc w:val="center"/>
              <w:rPr>
                <w:rFonts w:ascii="Arial" w:hAnsi="Arial" w:cs="Arial"/>
              </w:rPr>
            </w:pPr>
          </w:p>
          <w:p w:rsidR="009025B6" w:rsidRDefault="009025B6" w:rsidP="00706F69">
            <w:pPr>
              <w:jc w:val="center"/>
              <w:rPr>
                <w:rFonts w:ascii="Arial" w:hAnsi="Arial" w:cs="Arial"/>
              </w:rPr>
            </w:pPr>
          </w:p>
          <w:p w:rsidR="009025B6" w:rsidRDefault="009025B6" w:rsidP="00706F69">
            <w:pPr>
              <w:jc w:val="center"/>
              <w:rPr>
                <w:rFonts w:ascii="Arial" w:hAnsi="Arial" w:cs="Arial"/>
              </w:rPr>
            </w:pPr>
          </w:p>
          <w:p w:rsidR="009025B6" w:rsidRDefault="009025B6" w:rsidP="00706F69">
            <w:pPr>
              <w:jc w:val="center"/>
              <w:rPr>
                <w:rFonts w:ascii="Arial" w:hAnsi="Arial" w:cs="Arial"/>
              </w:rPr>
            </w:pPr>
          </w:p>
          <w:p w:rsidR="009025B6" w:rsidRDefault="009025B6" w:rsidP="00706F69">
            <w:pPr>
              <w:jc w:val="center"/>
              <w:rPr>
                <w:rFonts w:ascii="Arial" w:hAnsi="Arial" w:cs="Arial"/>
              </w:rPr>
            </w:pPr>
          </w:p>
          <w:p w:rsidR="009025B6" w:rsidRDefault="009025B6" w:rsidP="00706F69">
            <w:pPr>
              <w:jc w:val="center"/>
              <w:rPr>
                <w:rFonts w:ascii="Arial" w:hAnsi="Arial" w:cs="Arial"/>
              </w:rPr>
            </w:pPr>
            <w:proofErr w:type="spellStart"/>
            <w:r>
              <w:rPr>
                <w:rFonts w:ascii="Arial" w:hAnsi="Arial" w:cs="Arial"/>
                <w:sz w:val="22"/>
                <w:szCs w:val="22"/>
              </w:rPr>
              <w:t>Sd</w:t>
            </w:r>
            <w:proofErr w:type="spellEnd"/>
            <w:r>
              <w:rPr>
                <w:rFonts w:ascii="Arial" w:hAnsi="Arial" w:cs="Arial"/>
                <w:sz w:val="22"/>
                <w:szCs w:val="22"/>
              </w:rPr>
              <w:t>/-</w:t>
            </w:r>
          </w:p>
          <w:p w:rsidR="009025B6" w:rsidRDefault="009025B6" w:rsidP="00706F69">
            <w:pPr>
              <w:jc w:val="center"/>
              <w:rPr>
                <w:rFonts w:ascii="Arial" w:hAnsi="Arial" w:cs="Arial"/>
              </w:rPr>
            </w:pPr>
          </w:p>
          <w:p w:rsidR="004C29B5" w:rsidRDefault="004C29B5" w:rsidP="00706F69">
            <w:pPr>
              <w:jc w:val="center"/>
              <w:rPr>
                <w:rFonts w:ascii="Arial" w:hAnsi="Arial" w:cs="Arial"/>
              </w:rPr>
            </w:pPr>
          </w:p>
          <w:p w:rsidR="004C29B5" w:rsidRDefault="004C29B5" w:rsidP="00706F69">
            <w:pPr>
              <w:jc w:val="center"/>
              <w:rPr>
                <w:rFonts w:ascii="Arial" w:hAnsi="Arial" w:cs="Arial"/>
              </w:rPr>
            </w:pPr>
          </w:p>
          <w:p w:rsidR="004C29B5" w:rsidRDefault="004C29B5" w:rsidP="00706F69">
            <w:pPr>
              <w:jc w:val="center"/>
              <w:rPr>
                <w:rFonts w:ascii="Arial" w:hAnsi="Arial" w:cs="Arial"/>
              </w:rPr>
            </w:pPr>
          </w:p>
          <w:p w:rsidR="004C29B5" w:rsidRDefault="004C29B5" w:rsidP="00706F69">
            <w:pPr>
              <w:jc w:val="center"/>
              <w:rPr>
                <w:rFonts w:ascii="Arial" w:hAnsi="Arial" w:cs="Arial"/>
              </w:rPr>
            </w:pPr>
          </w:p>
          <w:p w:rsidR="004C29B5" w:rsidRDefault="004C29B5" w:rsidP="004C29B5">
            <w:pPr>
              <w:jc w:val="center"/>
              <w:rPr>
                <w:rFonts w:ascii="Arial" w:hAnsi="Arial" w:cs="Arial"/>
              </w:rPr>
            </w:pPr>
            <w:proofErr w:type="spellStart"/>
            <w:r>
              <w:rPr>
                <w:rFonts w:ascii="Arial" w:hAnsi="Arial" w:cs="Arial"/>
                <w:sz w:val="22"/>
                <w:szCs w:val="22"/>
              </w:rPr>
              <w:t>Sd</w:t>
            </w:r>
            <w:proofErr w:type="spellEnd"/>
            <w:r>
              <w:rPr>
                <w:rFonts w:ascii="Arial" w:hAnsi="Arial" w:cs="Arial"/>
                <w:sz w:val="22"/>
                <w:szCs w:val="22"/>
              </w:rPr>
              <w:t>/-</w:t>
            </w:r>
          </w:p>
          <w:p w:rsidR="004C29B5" w:rsidRDefault="004C29B5" w:rsidP="00706F69">
            <w:pPr>
              <w:jc w:val="center"/>
              <w:rPr>
                <w:rFonts w:ascii="Arial" w:hAnsi="Arial" w:cs="Arial"/>
              </w:rPr>
            </w:pPr>
          </w:p>
          <w:p w:rsidR="004C29B5" w:rsidRDefault="004C29B5" w:rsidP="00706F69">
            <w:pPr>
              <w:jc w:val="center"/>
              <w:rPr>
                <w:rFonts w:ascii="Arial" w:hAnsi="Arial" w:cs="Arial"/>
              </w:rPr>
            </w:pPr>
          </w:p>
          <w:p w:rsidR="004C29B5" w:rsidRDefault="004C29B5" w:rsidP="00706F69">
            <w:pPr>
              <w:jc w:val="center"/>
              <w:rPr>
                <w:rFonts w:ascii="Arial" w:hAnsi="Arial" w:cs="Arial"/>
              </w:rPr>
            </w:pPr>
          </w:p>
        </w:tc>
      </w:tr>
    </w:tbl>
    <w:p w:rsidR="009025B6" w:rsidRDefault="009025B6" w:rsidP="009025B6">
      <w:pPr>
        <w:jc w:val="both"/>
        <w:rPr>
          <w:rFonts w:ascii="Arial" w:hAnsi="Arial" w:cs="Arial"/>
          <w:sz w:val="22"/>
          <w:szCs w:val="22"/>
        </w:rPr>
      </w:pPr>
    </w:p>
    <w:p w:rsidR="009025B6" w:rsidRDefault="009025B6" w:rsidP="009025B6">
      <w:pPr>
        <w:jc w:val="both"/>
        <w:rPr>
          <w:rFonts w:ascii="Arial" w:hAnsi="Arial" w:cs="Arial"/>
          <w:sz w:val="22"/>
          <w:szCs w:val="22"/>
        </w:rPr>
      </w:pPr>
    </w:p>
    <w:p w:rsidR="009025B6" w:rsidRDefault="009025B6" w:rsidP="009025B6">
      <w:pPr>
        <w:jc w:val="both"/>
        <w:rPr>
          <w:rFonts w:ascii="Arial" w:hAnsi="Arial" w:cs="Arial"/>
          <w:sz w:val="22"/>
          <w:szCs w:val="22"/>
        </w:rPr>
      </w:pPr>
      <w:r>
        <w:rPr>
          <w:rFonts w:ascii="Arial" w:hAnsi="Arial" w:cs="Arial"/>
          <w:sz w:val="22"/>
          <w:szCs w:val="22"/>
        </w:rPr>
        <w:t>Witness to above Signature.</w:t>
      </w:r>
      <w:r>
        <w:rPr>
          <w:rFonts w:ascii="Arial" w:hAnsi="Arial" w:cs="Arial"/>
          <w:sz w:val="22"/>
          <w:szCs w:val="22"/>
        </w:rPr>
        <w:tab/>
      </w:r>
      <w:r>
        <w:rPr>
          <w:rFonts w:ascii="Arial" w:hAnsi="Arial" w:cs="Arial"/>
          <w:sz w:val="22"/>
          <w:szCs w:val="22"/>
        </w:rPr>
        <w:tab/>
        <w:t xml:space="preserve">Dated the _____________ day of ____________, </w:t>
      </w:r>
      <w:r w:rsidR="001904AE">
        <w:rPr>
          <w:rFonts w:ascii="Arial" w:hAnsi="Arial" w:cs="Arial"/>
          <w:sz w:val="22"/>
          <w:szCs w:val="22"/>
        </w:rPr>
        <w:t>1994</w:t>
      </w:r>
    </w:p>
    <w:p w:rsidR="009025B6" w:rsidRDefault="009025B6" w:rsidP="009025B6">
      <w:pPr>
        <w:jc w:val="both"/>
        <w:rPr>
          <w:rFonts w:ascii="Arial" w:hAnsi="Arial" w:cs="Arial"/>
          <w:sz w:val="22"/>
          <w:szCs w:val="22"/>
        </w:rPr>
      </w:pPr>
    </w:p>
    <w:p w:rsidR="009025B6" w:rsidRDefault="009025B6" w:rsidP="009025B6">
      <w:pPr>
        <w:jc w:val="both"/>
        <w:rPr>
          <w:rFonts w:ascii="Arial" w:hAnsi="Arial" w:cs="Arial"/>
          <w:sz w:val="22"/>
          <w:szCs w:val="22"/>
        </w:rPr>
      </w:pPr>
      <w:r>
        <w:rPr>
          <w:rFonts w:ascii="Arial" w:hAnsi="Arial" w:cs="Arial"/>
          <w:sz w:val="22"/>
          <w:szCs w:val="22"/>
        </w:rPr>
        <w:t>Name</w:t>
      </w:r>
      <w:r w:rsidR="00494C97">
        <w:rPr>
          <w:rFonts w:ascii="Arial" w:hAnsi="Arial" w:cs="Arial"/>
          <w:sz w:val="22"/>
          <w:szCs w:val="22"/>
        </w:rPr>
        <w:tab/>
      </w:r>
      <w:r>
        <w:rPr>
          <w:rFonts w:ascii="Arial" w:hAnsi="Arial" w:cs="Arial"/>
          <w:sz w:val="22"/>
          <w:szCs w:val="22"/>
        </w:rPr>
        <w:t>:</w:t>
      </w:r>
      <w:r>
        <w:rPr>
          <w:rFonts w:ascii="Arial" w:hAnsi="Arial" w:cs="Arial"/>
          <w:sz w:val="22"/>
          <w:szCs w:val="22"/>
        </w:rPr>
        <w:tab/>
        <w:t xml:space="preserve">S. </w:t>
      </w:r>
      <w:proofErr w:type="spellStart"/>
      <w:r>
        <w:rPr>
          <w:rFonts w:ascii="Arial" w:hAnsi="Arial" w:cs="Arial"/>
          <w:sz w:val="22"/>
          <w:szCs w:val="22"/>
        </w:rPr>
        <w:t>Shakil</w:t>
      </w:r>
      <w:proofErr w:type="spellEnd"/>
      <w:r>
        <w:rPr>
          <w:rFonts w:ascii="Arial" w:hAnsi="Arial" w:cs="Arial"/>
          <w:sz w:val="22"/>
          <w:szCs w:val="22"/>
        </w:rPr>
        <w:t xml:space="preserve"> Ahmed Advocate.</w:t>
      </w:r>
      <w:r>
        <w:rPr>
          <w:rFonts w:ascii="Arial" w:hAnsi="Arial" w:cs="Arial"/>
          <w:sz w:val="22"/>
          <w:szCs w:val="22"/>
        </w:rPr>
        <w:tab/>
      </w:r>
      <w:r>
        <w:rPr>
          <w:rFonts w:ascii="Arial" w:hAnsi="Arial" w:cs="Arial"/>
          <w:sz w:val="22"/>
          <w:szCs w:val="22"/>
        </w:rPr>
        <w:tab/>
      </w:r>
      <w:r>
        <w:rPr>
          <w:rFonts w:ascii="Arial" w:hAnsi="Arial" w:cs="Arial"/>
          <w:sz w:val="22"/>
          <w:szCs w:val="22"/>
        </w:rPr>
        <w:tab/>
        <w:t>Occupation</w:t>
      </w:r>
      <w:r>
        <w:rPr>
          <w:rFonts w:ascii="Arial" w:hAnsi="Arial" w:cs="Arial"/>
          <w:sz w:val="22"/>
          <w:szCs w:val="22"/>
        </w:rPr>
        <w:tab/>
        <w:t>:</w:t>
      </w:r>
      <w:r>
        <w:rPr>
          <w:rFonts w:ascii="Arial" w:hAnsi="Arial" w:cs="Arial"/>
          <w:sz w:val="22"/>
          <w:szCs w:val="22"/>
        </w:rPr>
        <w:tab/>
        <w:t>Service</w:t>
      </w:r>
      <w:r w:rsidR="00494C97">
        <w:rPr>
          <w:rFonts w:ascii="Arial" w:hAnsi="Arial" w:cs="Arial"/>
          <w:sz w:val="22"/>
          <w:szCs w:val="22"/>
        </w:rPr>
        <w:t>s</w:t>
      </w:r>
    </w:p>
    <w:p w:rsidR="009025B6" w:rsidRDefault="009025B6" w:rsidP="009025B6">
      <w:pPr>
        <w:jc w:val="both"/>
        <w:rPr>
          <w:rFonts w:ascii="Arial" w:hAnsi="Arial" w:cs="Arial"/>
          <w:sz w:val="22"/>
          <w:szCs w:val="22"/>
        </w:rPr>
      </w:pPr>
    </w:p>
    <w:p w:rsidR="009025B6" w:rsidRDefault="009025B6" w:rsidP="009025B6">
      <w:pPr>
        <w:jc w:val="both"/>
        <w:rPr>
          <w:rFonts w:ascii="Arial" w:hAnsi="Arial" w:cs="Arial"/>
          <w:sz w:val="22"/>
          <w:szCs w:val="22"/>
        </w:rPr>
      </w:pPr>
      <w:r>
        <w:rPr>
          <w:rFonts w:ascii="Arial" w:hAnsi="Arial" w:cs="Arial"/>
          <w:sz w:val="22"/>
          <w:szCs w:val="22"/>
        </w:rPr>
        <w:t>S/o</w:t>
      </w:r>
      <w:r w:rsidR="00494C97">
        <w:rPr>
          <w:rFonts w:ascii="Arial" w:hAnsi="Arial" w:cs="Arial"/>
          <w:sz w:val="22"/>
          <w:szCs w:val="22"/>
        </w:rPr>
        <w:tab/>
        <w:t>:</w:t>
      </w:r>
      <w:r>
        <w:rPr>
          <w:rFonts w:ascii="Arial" w:hAnsi="Arial" w:cs="Arial"/>
          <w:sz w:val="22"/>
          <w:szCs w:val="22"/>
        </w:rPr>
        <w:tab/>
        <w:t xml:space="preserve">S. Abdul </w:t>
      </w:r>
      <w:proofErr w:type="spellStart"/>
      <w:r>
        <w:rPr>
          <w:rFonts w:ascii="Arial" w:hAnsi="Arial" w:cs="Arial"/>
          <w:sz w:val="22"/>
          <w:szCs w:val="22"/>
        </w:rPr>
        <w:t>Aleem</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Nationality</w:t>
      </w:r>
      <w:r>
        <w:rPr>
          <w:rFonts w:ascii="Arial" w:hAnsi="Arial" w:cs="Arial"/>
          <w:sz w:val="22"/>
          <w:szCs w:val="22"/>
        </w:rPr>
        <w:tab/>
        <w:t>:</w:t>
      </w:r>
      <w:r>
        <w:rPr>
          <w:rFonts w:ascii="Arial" w:hAnsi="Arial" w:cs="Arial"/>
          <w:sz w:val="22"/>
          <w:szCs w:val="22"/>
        </w:rPr>
        <w:tab/>
        <w:t>Pakistani</w:t>
      </w:r>
    </w:p>
    <w:p w:rsidR="009025B6" w:rsidRDefault="009025B6" w:rsidP="009025B6">
      <w:pPr>
        <w:jc w:val="both"/>
        <w:rPr>
          <w:rFonts w:ascii="Arial" w:hAnsi="Arial" w:cs="Arial"/>
          <w:sz w:val="22"/>
          <w:szCs w:val="22"/>
        </w:rPr>
      </w:pPr>
    </w:p>
    <w:p w:rsidR="009025B6" w:rsidRDefault="009025B6" w:rsidP="009025B6">
      <w:pPr>
        <w:jc w:val="both"/>
        <w:rPr>
          <w:rFonts w:ascii="Arial" w:hAnsi="Arial" w:cs="Arial"/>
          <w:sz w:val="22"/>
          <w:szCs w:val="22"/>
        </w:rPr>
      </w:pPr>
      <w:r>
        <w:rPr>
          <w:rFonts w:ascii="Arial" w:hAnsi="Arial" w:cs="Arial"/>
          <w:sz w:val="22"/>
          <w:szCs w:val="22"/>
        </w:rPr>
        <w:t>Add</w:t>
      </w:r>
      <w:r w:rsidR="00494C97">
        <w:rPr>
          <w:rFonts w:ascii="Arial" w:hAnsi="Arial" w:cs="Arial"/>
          <w:sz w:val="22"/>
          <w:szCs w:val="22"/>
        </w:rPr>
        <w:tab/>
        <w:t>:</w:t>
      </w:r>
      <w:r>
        <w:rPr>
          <w:rFonts w:ascii="Arial" w:hAnsi="Arial" w:cs="Arial"/>
          <w:sz w:val="22"/>
          <w:szCs w:val="22"/>
        </w:rPr>
        <w:tab/>
      </w:r>
      <w:proofErr w:type="spellStart"/>
      <w:r>
        <w:rPr>
          <w:rFonts w:ascii="Arial" w:hAnsi="Arial" w:cs="Arial"/>
          <w:sz w:val="22"/>
          <w:szCs w:val="22"/>
        </w:rPr>
        <w:t>U</w:t>
      </w:r>
      <w:r w:rsidR="001904AE">
        <w:rPr>
          <w:rFonts w:ascii="Arial" w:hAnsi="Arial" w:cs="Arial"/>
          <w:sz w:val="22"/>
          <w:szCs w:val="22"/>
        </w:rPr>
        <w:t>smani</w:t>
      </w:r>
      <w:proofErr w:type="spellEnd"/>
      <w:r>
        <w:rPr>
          <w:rFonts w:ascii="Arial" w:hAnsi="Arial" w:cs="Arial"/>
          <w:sz w:val="22"/>
          <w:szCs w:val="22"/>
        </w:rPr>
        <w:t xml:space="preserve"> &amp; </w:t>
      </w:r>
      <w:proofErr w:type="spellStart"/>
      <w:r>
        <w:rPr>
          <w:rFonts w:ascii="Arial" w:hAnsi="Arial" w:cs="Arial"/>
          <w:sz w:val="22"/>
          <w:szCs w:val="22"/>
        </w:rPr>
        <w:t>I</w:t>
      </w:r>
      <w:r w:rsidR="001904AE">
        <w:rPr>
          <w:rFonts w:ascii="Arial" w:hAnsi="Arial" w:cs="Arial"/>
          <w:sz w:val="22"/>
          <w:szCs w:val="22"/>
        </w:rPr>
        <w:t>qbal</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Signature </w:t>
      </w:r>
      <w:r>
        <w:rPr>
          <w:rFonts w:ascii="Arial" w:hAnsi="Arial" w:cs="Arial"/>
          <w:sz w:val="22"/>
          <w:szCs w:val="22"/>
        </w:rPr>
        <w:tab/>
        <w:t xml:space="preserve">: </w:t>
      </w:r>
      <w:r>
        <w:rPr>
          <w:rFonts w:ascii="Arial" w:hAnsi="Arial" w:cs="Arial"/>
          <w:sz w:val="22"/>
          <w:szCs w:val="22"/>
          <w:u w:val="single"/>
        </w:rPr>
        <w:tab/>
      </w:r>
      <w:proofErr w:type="spellStart"/>
      <w:proofErr w:type="gramStart"/>
      <w:r w:rsidR="001904AE">
        <w:rPr>
          <w:rFonts w:ascii="Arial" w:hAnsi="Arial" w:cs="Arial"/>
          <w:sz w:val="22"/>
          <w:szCs w:val="22"/>
          <w:u w:val="single"/>
        </w:rPr>
        <w:t>Sd</w:t>
      </w:r>
      <w:proofErr w:type="spellEnd"/>
      <w:proofErr w:type="gramEnd"/>
      <w:r w:rsidR="001904AE">
        <w:rPr>
          <w:rFonts w:ascii="Arial" w:hAnsi="Arial" w:cs="Arial"/>
          <w:sz w:val="22"/>
          <w:szCs w:val="22"/>
          <w:u w:val="single"/>
        </w:rPr>
        <w:t>/-</w:t>
      </w:r>
      <w:r>
        <w:rPr>
          <w:rFonts w:ascii="Arial" w:hAnsi="Arial" w:cs="Arial"/>
          <w:sz w:val="22"/>
          <w:szCs w:val="22"/>
          <w:u w:val="single"/>
        </w:rPr>
        <w:tab/>
      </w:r>
      <w:r w:rsidR="00494C97">
        <w:rPr>
          <w:rFonts w:ascii="Arial" w:hAnsi="Arial" w:cs="Arial"/>
          <w:sz w:val="22"/>
          <w:szCs w:val="22"/>
          <w:u w:val="single"/>
        </w:rPr>
        <w:t>__</w:t>
      </w:r>
      <w:r>
        <w:rPr>
          <w:rFonts w:ascii="Arial" w:hAnsi="Arial" w:cs="Arial"/>
          <w:sz w:val="22"/>
          <w:szCs w:val="22"/>
        </w:rPr>
        <w:tab/>
      </w:r>
    </w:p>
    <w:p w:rsidR="009025B6" w:rsidRDefault="009025B6" w:rsidP="009025B6">
      <w:pPr>
        <w:jc w:val="both"/>
        <w:rPr>
          <w:rFonts w:ascii="Arial" w:hAnsi="Arial" w:cs="Arial"/>
          <w:sz w:val="22"/>
          <w:szCs w:val="22"/>
        </w:rPr>
      </w:pPr>
      <w:r>
        <w:rPr>
          <w:rFonts w:ascii="Arial" w:hAnsi="Arial" w:cs="Arial"/>
          <w:sz w:val="22"/>
          <w:szCs w:val="22"/>
        </w:rPr>
        <w:lastRenderedPageBreak/>
        <w:tab/>
      </w:r>
      <w:r w:rsidR="00494C97">
        <w:rPr>
          <w:rFonts w:ascii="Arial" w:hAnsi="Arial" w:cs="Arial"/>
          <w:sz w:val="22"/>
          <w:szCs w:val="22"/>
        </w:rPr>
        <w:tab/>
      </w:r>
      <w:r>
        <w:rPr>
          <w:rFonts w:ascii="Arial" w:hAnsi="Arial" w:cs="Arial"/>
          <w:sz w:val="22"/>
          <w:szCs w:val="22"/>
        </w:rPr>
        <w:t>211</w:t>
      </w:r>
      <w:r w:rsidR="00E071BB">
        <w:rPr>
          <w:rFonts w:ascii="Arial" w:hAnsi="Arial" w:cs="Arial"/>
          <w:sz w:val="22"/>
          <w:szCs w:val="22"/>
        </w:rPr>
        <w:t>,</w:t>
      </w:r>
      <w:r>
        <w:rPr>
          <w:rFonts w:ascii="Arial" w:hAnsi="Arial" w:cs="Arial"/>
          <w:sz w:val="22"/>
          <w:szCs w:val="22"/>
        </w:rPr>
        <w:t xml:space="preserve"> Business Centre,</w:t>
      </w:r>
    </w:p>
    <w:p w:rsidR="009025B6" w:rsidRDefault="009025B6" w:rsidP="009025B6">
      <w:pPr>
        <w:jc w:val="both"/>
        <w:rPr>
          <w:rFonts w:ascii="Arial" w:hAnsi="Arial" w:cs="Arial"/>
          <w:sz w:val="22"/>
          <w:szCs w:val="22"/>
        </w:rPr>
      </w:pPr>
      <w:r>
        <w:rPr>
          <w:rFonts w:ascii="Arial" w:hAnsi="Arial" w:cs="Arial"/>
          <w:sz w:val="22"/>
          <w:szCs w:val="22"/>
        </w:rPr>
        <w:tab/>
      </w:r>
      <w:r w:rsidR="00494C97">
        <w:rPr>
          <w:rFonts w:ascii="Arial" w:hAnsi="Arial" w:cs="Arial"/>
          <w:sz w:val="22"/>
          <w:szCs w:val="22"/>
        </w:rPr>
        <w:tab/>
      </w:r>
      <w:proofErr w:type="spellStart"/>
      <w:r>
        <w:rPr>
          <w:rFonts w:ascii="Arial" w:hAnsi="Arial" w:cs="Arial"/>
          <w:sz w:val="22"/>
          <w:szCs w:val="22"/>
        </w:rPr>
        <w:t>Mumtaz</w:t>
      </w:r>
      <w:proofErr w:type="spellEnd"/>
      <w:r>
        <w:rPr>
          <w:rFonts w:ascii="Arial" w:hAnsi="Arial" w:cs="Arial"/>
          <w:sz w:val="22"/>
          <w:szCs w:val="22"/>
        </w:rPr>
        <w:t xml:space="preserve"> Hassan Road,</w:t>
      </w:r>
    </w:p>
    <w:p w:rsidR="009025B6" w:rsidRDefault="009025B6" w:rsidP="009025B6">
      <w:pPr>
        <w:jc w:val="both"/>
        <w:rPr>
          <w:rFonts w:ascii="Arial" w:hAnsi="Arial" w:cs="Arial"/>
          <w:sz w:val="22"/>
          <w:szCs w:val="22"/>
        </w:rPr>
      </w:pPr>
      <w:r>
        <w:rPr>
          <w:rFonts w:ascii="Arial" w:hAnsi="Arial" w:cs="Arial"/>
          <w:sz w:val="22"/>
          <w:szCs w:val="22"/>
        </w:rPr>
        <w:tab/>
      </w:r>
      <w:r w:rsidR="00494C97">
        <w:rPr>
          <w:rFonts w:ascii="Arial" w:hAnsi="Arial" w:cs="Arial"/>
          <w:sz w:val="22"/>
          <w:szCs w:val="22"/>
        </w:rPr>
        <w:tab/>
      </w:r>
      <w:r>
        <w:rPr>
          <w:rFonts w:ascii="Arial" w:hAnsi="Arial" w:cs="Arial"/>
          <w:sz w:val="22"/>
          <w:szCs w:val="22"/>
        </w:rPr>
        <w:t>Off</w:t>
      </w:r>
      <w:r w:rsidR="001904AE">
        <w:rPr>
          <w:rFonts w:ascii="Arial" w:hAnsi="Arial" w:cs="Arial"/>
          <w:sz w:val="22"/>
          <w:szCs w:val="22"/>
        </w:rPr>
        <w:t>:</w:t>
      </w:r>
      <w:r>
        <w:rPr>
          <w:rFonts w:ascii="Arial" w:hAnsi="Arial" w:cs="Arial"/>
          <w:sz w:val="22"/>
          <w:szCs w:val="22"/>
        </w:rPr>
        <w:t xml:space="preserve"> I.I. </w:t>
      </w:r>
      <w:proofErr w:type="spellStart"/>
      <w:r>
        <w:rPr>
          <w:rFonts w:ascii="Arial" w:hAnsi="Arial" w:cs="Arial"/>
          <w:sz w:val="22"/>
          <w:szCs w:val="22"/>
        </w:rPr>
        <w:t>Chundrigar</w:t>
      </w:r>
      <w:proofErr w:type="spellEnd"/>
      <w:r>
        <w:rPr>
          <w:rFonts w:ascii="Arial" w:hAnsi="Arial" w:cs="Arial"/>
          <w:sz w:val="22"/>
          <w:szCs w:val="22"/>
        </w:rPr>
        <w:t xml:space="preserve"> Road,</w:t>
      </w:r>
    </w:p>
    <w:p w:rsidR="009025B6" w:rsidRDefault="009025B6" w:rsidP="009025B6">
      <w:pPr>
        <w:jc w:val="both"/>
        <w:rPr>
          <w:rFonts w:ascii="Arial" w:hAnsi="Arial" w:cs="Arial"/>
          <w:sz w:val="22"/>
          <w:szCs w:val="22"/>
        </w:rPr>
      </w:pPr>
      <w:r>
        <w:rPr>
          <w:rFonts w:ascii="Arial" w:hAnsi="Arial" w:cs="Arial"/>
          <w:sz w:val="22"/>
          <w:szCs w:val="22"/>
        </w:rPr>
        <w:tab/>
      </w:r>
      <w:r w:rsidR="00494C97">
        <w:rPr>
          <w:rFonts w:ascii="Arial" w:hAnsi="Arial" w:cs="Arial"/>
          <w:sz w:val="22"/>
          <w:szCs w:val="22"/>
        </w:rPr>
        <w:tab/>
      </w:r>
      <w:r>
        <w:rPr>
          <w:rFonts w:ascii="Arial" w:hAnsi="Arial" w:cs="Arial"/>
          <w:sz w:val="22"/>
          <w:szCs w:val="22"/>
        </w:rPr>
        <w:t>Karachi.</w:t>
      </w:r>
      <w:r>
        <w:rPr>
          <w:rFonts w:ascii="Arial" w:hAnsi="Arial" w:cs="Arial"/>
          <w:sz w:val="22"/>
          <w:szCs w:val="22"/>
        </w:rPr>
        <w:tab/>
      </w:r>
      <w:r>
        <w:rPr>
          <w:rFonts w:ascii="Arial" w:hAnsi="Arial" w:cs="Arial"/>
          <w:sz w:val="22"/>
          <w:szCs w:val="22"/>
        </w:rPr>
        <w:tab/>
      </w:r>
    </w:p>
    <w:p w:rsidR="00DC332C" w:rsidRDefault="00DC332C" w:rsidP="009025B6">
      <w:pPr>
        <w:ind w:left="720" w:hanging="720"/>
        <w:jc w:val="both"/>
        <w:rPr>
          <w:rFonts w:ascii="Arial" w:hAnsi="Arial" w:cs="Arial"/>
          <w:sz w:val="20"/>
          <w:szCs w:val="20"/>
        </w:rPr>
      </w:pPr>
      <w:bookmarkStart w:id="0" w:name="_GoBack"/>
      <w:bookmarkEnd w:id="0"/>
    </w:p>
    <w:sectPr w:rsidR="00DC332C" w:rsidSect="00272E07">
      <w:pgSz w:w="12240" w:h="20160" w:code="5"/>
      <w:pgMar w:top="3312"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710E"/>
    <w:multiLevelType w:val="hybridMultilevel"/>
    <w:tmpl w:val="F6FCA710"/>
    <w:lvl w:ilvl="0" w:tplc="C1822E2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8A3076"/>
    <w:multiLevelType w:val="multilevel"/>
    <w:tmpl w:val="BC58F036"/>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B7120C5"/>
    <w:multiLevelType w:val="hybridMultilevel"/>
    <w:tmpl w:val="95426822"/>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651ADE"/>
    <w:multiLevelType w:val="hybridMultilevel"/>
    <w:tmpl w:val="B4B2A44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08745D0"/>
    <w:multiLevelType w:val="hybridMultilevel"/>
    <w:tmpl w:val="A61C2ABA"/>
    <w:lvl w:ilvl="0" w:tplc="25545B94">
      <w:start w:val="3"/>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6417545"/>
    <w:multiLevelType w:val="hybridMultilevel"/>
    <w:tmpl w:val="39D0352C"/>
    <w:lvl w:ilvl="0" w:tplc="20B058E2">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7C91E6B"/>
    <w:multiLevelType w:val="hybridMultilevel"/>
    <w:tmpl w:val="49CCAB0C"/>
    <w:lvl w:ilvl="0" w:tplc="33EAE9C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C92637"/>
    <w:multiLevelType w:val="hybridMultilevel"/>
    <w:tmpl w:val="877079B8"/>
    <w:lvl w:ilvl="0" w:tplc="681463D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9C5FED"/>
    <w:multiLevelType w:val="hybridMultilevel"/>
    <w:tmpl w:val="F56CE242"/>
    <w:lvl w:ilvl="0" w:tplc="DE3E8B42">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2DD3106"/>
    <w:multiLevelType w:val="hybridMultilevel"/>
    <w:tmpl w:val="070E20D0"/>
    <w:lvl w:ilvl="0" w:tplc="0409000F">
      <w:start w:val="2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6A007B6"/>
    <w:multiLevelType w:val="hybridMultilevel"/>
    <w:tmpl w:val="F1BC562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094657"/>
    <w:multiLevelType w:val="hybridMultilevel"/>
    <w:tmpl w:val="B3762984"/>
    <w:lvl w:ilvl="0" w:tplc="F9F6F1A4">
      <w:start w:val="3"/>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94F6FCD"/>
    <w:multiLevelType w:val="hybridMultilevel"/>
    <w:tmpl w:val="D71CF526"/>
    <w:lvl w:ilvl="0" w:tplc="453683C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ECC7B94"/>
    <w:multiLevelType w:val="hybridMultilevel"/>
    <w:tmpl w:val="5EBCA728"/>
    <w:lvl w:ilvl="0" w:tplc="DA5EC1EC">
      <w:start w:val="21"/>
      <w:numFmt w:val="decimal"/>
      <w:lvlText w:val="%1."/>
      <w:lvlJc w:val="left"/>
      <w:pPr>
        <w:tabs>
          <w:tab w:val="num" w:pos="1080"/>
        </w:tabs>
        <w:ind w:left="1080" w:hanging="720"/>
      </w:pPr>
      <w:rPr>
        <w:rFonts w:hint="default"/>
      </w:rPr>
    </w:lvl>
    <w:lvl w:ilvl="1" w:tplc="502AAB4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03456B"/>
    <w:multiLevelType w:val="hybridMultilevel"/>
    <w:tmpl w:val="757CB15A"/>
    <w:lvl w:ilvl="0" w:tplc="E78ED1C4">
      <w:start w:val="5"/>
      <w:numFmt w:val="decimal"/>
      <w:lvlText w:val="(%1)"/>
      <w:lvlJc w:val="left"/>
      <w:pPr>
        <w:tabs>
          <w:tab w:val="num" w:pos="1440"/>
        </w:tabs>
        <w:ind w:left="1440" w:hanging="720"/>
      </w:pPr>
      <w:rPr>
        <w:rFonts w:hint="default"/>
      </w:rPr>
    </w:lvl>
    <w:lvl w:ilvl="1" w:tplc="6802A6F2">
      <w:start w:val="2"/>
      <w:numFmt w:val="lowerLetter"/>
      <w:lvlText w:val="(%2)"/>
      <w:lvlJc w:val="left"/>
      <w:pPr>
        <w:tabs>
          <w:tab w:val="num" w:pos="1800"/>
        </w:tabs>
        <w:ind w:left="1800" w:hanging="360"/>
      </w:pPr>
      <w:rPr>
        <w:rFonts w:hint="default"/>
      </w:rPr>
    </w:lvl>
    <w:lvl w:ilvl="2" w:tplc="7C9ABC2E">
      <w:start w:val="1"/>
      <w:numFmt w:val="lowerLetter"/>
      <w:lvlText w:val="%3)"/>
      <w:lvlJc w:val="left"/>
      <w:pPr>
        <w:tabs>
          <w:tab w:val="num" w:pos="3060"/>
        </w:tabs>
        <w:ind w:left="3060" w:hanging="720"/>
      </w:pPr>
      <w:rPr>
        <w:rFonts w:hint="default"/>
      </w:rPr>
    </w:lvl>
    <w:lvl w:ilvl="3" w:tplc="45FC56A4">
      <w:start w:val="1"/>
      <w:numFmt w:val="upperLetter"/>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6333DF"/>
    <w:multiLevelType w:val="hybridMultilevel"/>
    <w:tmpl w:val="9168D3DA"/>
    <w:lvl w:ilvl="0" w:tplc="79D4488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FB91882"/>
    <w:multiLevelType w:val="hybridMultilevel"/>
    <w:tmpl w:val="A3F6B68E"/>
    <w:lvl w:ilvl="0" w:tplc="48789C3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19A17CE"/>
    <w:multiLevelType w:val="hybridMultilevel"/>
    <w:tmpl w:val="42F0558C"/>
    <w:lvl w:ilvl="0" w:tplc="8C701C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22D2A48"/>
    <w:multiLevelType w:val="hybridMultilevel"/>
    <w:tmpl w:val="1334FC2E"/>
    <w:lvl w:ilvl="0" w:tplc="CA6AC3C6">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18A7DC9"/>
    <w:multiLevelType w:val="hybridMultilevel"/>
    <w:tmpl w:val="2550DAF2"/>
    <w:lvl w:ilvl="0" w:tplc="C726AF5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27D7E5F"/>
    <w:multiLevelType w:val="multilevel"/>
    <w:tmpl w:val="C47C7A0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46641B4"/>
    <w:multiLevelType w:val="hybridMultilevel"/>
    <w:tmpl w:val="36D03780"/>
    <w:lvl w:ilvl="0" w:tplc="55562664">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468F1CB5"/>
    <w:multiLevelType w:val="hybridMultilevel"/>
    <w:tmpl w:val="6E52D74E"/>
    <w:lvl w:ilvl="0" w:tplc="38604A30">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E0554EC"/>
    <w:multiLevelType w:val="hybridMultilevel"/>
    <w:tmpl w:val="AC40ACE4"/>
    <w:lvl w:ilvl="0" w:tplc="5E9C016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FE421A8"/>
    <w:multiLevelType w:val="hybridMultilevel"/>
    <w:tmpl w:val="BE64BA1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AE5C08"/>
    <w:multiLevelType w:val="hybridMultilevel"/>
    <w:tmpl w:val="8670FF00"/>
    <w:lvl w:ilvl="0" w:tplc="70ACF152">
      <w:start w:val="3"/>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57657AA8"/>
    <w:multiLevelType w:val="hybridMultilevel"/>
    <w:tmpl w:val="A208BCF6"/>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A507A4B"/>
    <w:multiLevelType w:val="hybridMultilevel"/>
    <w:tmpl w:val="A984D6EA"/>
    <w:lvl w:ilvl="0" w:tplc="481E01A0">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C4172BE"/>
    <w:multiLevelType w:val="hybridMultilevel"/>
    <w:tmpl w:val="54440E4A"/>
    <w:lvl w:ilvl="0" w:tplc="29BC8BD8">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0F902D1"/>
    <w:multiLevelType w:val="hybridMultilevel"/>
    <w:tmpl w:val="9C700ED6"/>
    <w:lvl w:ilvl="0" w:tplc="2A985B0E">
      <w:start w:val="2"/>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54A0371"/>
    <w:multiLevelType w:val="hybridMultilevel"/>
    <w:tmpl w:val="5B46EDE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660ACC"/>
    <w:multiLevelType w:val="hybridMultilevel"/>
    <w:tmpl w:val="1AA47472"/>
    <w:lvl w:ilvl="0" w:tplc="C88E9B4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8110FE8"/>
    <w:multiLevelType w:val="hybridMultilevel"/>
    <w:tmpl w:val="CEEA8626"/>
    <w:lvl w:ilvl="0" w:tplc="F7E0CF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8165D5A"/>
    <w:multiLevelType w:val="hybridMultilevel"/>
    <w:tmpl w:val="A888D96E"/>
    <w:lvl w:ilvl="0" w:tplc="EB20C450">
      <w:start w:val="4"/>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1B1BFC"/>
    <w:multiLevelType w:val="hybridMultilevel"/>
    <w:tmpl w:val="7960C658"/>
    <w:lvl w:ilvl="0" w:tplc="A98869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B057B84"/>
    <w:multiLevelType w:val="hybridMultilevel"/>
    <w:tmpl w:val="C0C62834"/>
    <w:lvl w:ilvl="0" w:tplc="89A853FE">
      <w:start w:val="1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D51187A"/>
    <w:multiLevelType w:val="hybridMultilevel"/>
    <w:tmpl w:val="9F120796"/>
    <w:lvl w:ilvl="0" w:tplc="E358566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0A83D62"/>
    <w:multiLevelType w:val="hybridMultilevel"/>
    <w:tmpl w:val="E2F679B0"/>
    <w:lvl w:ilvl="0" w:tplc="7CC88BC8">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33E73E9"/>
    <w:multiLevelType w:val="hybridMultilevel"/>
    <w:tmpl w:val="96EEB8CA"/>
    <w:lvl w:ilvl="0" w:tplc="C4D6F4C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45E1839"/>
    <w:multiLevelType w:val="hybridMultilevel"/>
    <w:tmpl w:val="200E24FA"/>
    <w:lvl w:ilvl="0" w:tplc="8C18FA1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47D1E52"/>
    <w:multiLevelType w:val="hybridMultilevel"/>
    <w:tmpl w:val="D2E67D34"/>
    <w:lvl w:ilvl="0" w:tplc="7818AC34">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386E9A"/>
    <w:multiLevelType w:val="hybridMultilevel"/>
    <w:tmpl w:val="13AACE34"/>
    <w:lvl w:ilvl="0" w:tplc="6A048A52">
      <w:start w:val="2"/>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2">
    <w:nsid w:val="7D40510D"/>
    <w:multiLevelType w:val="hybridMultilevel"/>
    <w:tmpl w:val="BF54B37A"/>
    <w:lvl w:ilvl="0" w:tplc="25E89B0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7DBE39D6"/>
    <w:multiLevelType w:val="hybridMultilevel"/>
    <w:tmpl w:val="DB2E2EFC"/>
    <w:lvl w:ilvl="0" w:tplc="AE9E8AA8">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6"/>
  </w:num>
  <w:num w:numId="2">
    <w:abstractNumId w:val="15"/>
  </w:num>
  <w:num w:numId="3">
    <w:abstractNumId w:val="21"/>
  </w:num>
  <w:num w:numId="4">
    <w:abstractNumId w:val="24"/>
  </w:num>
  <w:num w:numId="5">
    <w:abstractNumId w:val="43"/>
  </w:num>
  <w:num w:numId="6">
    <w:abstractNumId w:val="14"/>
  </w:num>
  <w:num w:numId="7">
    <w:abstractNumId w:val="9"/>
  </w:num>
  <w:num w:numId="8">
    <w:abstractNumId w:val="18"/>
  </w:num>
  <w:num w:numId="9">
    <w:abstractNumId w:val="29"/>
  </w:num>
  <w:num w:numId="10">
    <w:abstractNumId w:val="22"/>
  </w:num>
  <w:num w:numId="11">
    <w:abstractNumId w:val="5"/>
  </w:num>
  <w:num w:numId="12">
    <w:abstractNumId w:val="13"/>
  </w:num>
  <w:num w:numId="13">
    <w:abstractNumId w:val="35"/>
  </w:num>
  <w:num w:numId="14">
    <w:abstractNumId w:val="16"/>
  </w:num>
  <w:num w:numId="15">
    <w:abstractNumId w:val="39"/>
  </w:num>
  <w:num w:numId="16">
    <w:abstractNumId w:val="41"/>
  </w:num>
  <w:num w:numId="17">
    <w:abstractNumId w:val="10"/>
  </w:num>
  <w:num w:numId="18">
    <w:abstractNumId w:val="6"/>
  </w:num>
  <w:num w:numId="19">
    <w:abstractNumId w:val="27"/>
  </w:num>
  <w:num w:numId="20">
    <w:abstractNumId w:val="26"/>
  </w:num>
  <w:num w:numId="21">
    <w:abstractNumId w:val="12"/>
  </w:num>
  <w:num w:numId="22">
    <w:abstractNumId w:val="2"/>
  </w:num>
  <w:num w:numId="23">
    <w:abstractNumId w:val="37"/>
  </w:num>
  <w:num w:numId="24">
    <w:abstractNumId w:val="8"/>
  </w:num>
  <w:num w:numId="25">
    <w:abstractNumId w:val="0"/>
  </w:num>
  <w:num w:numId="26">
    <w:abstractNumId w:val="42"/>
  </w:num>
  <w:num w:numId="27">
    <w:abstractNumId w:val="33"/>
  </w:num>
  <w:num w:numId="28">
    <w:abstractNumId w:val="7"/>
  </w:num>
  <w:num w:numId="29">
    <w:abstractNumId w:val="40"/>
  </w:num>
  <w:num w:numId="30">
    <w:abstractNumId w:val="31"/>
  </w:num>
  <w:num w:numId="31">
    <w:abstractNumId w:val="30"/>
  </w:num>
  <w:num w:numId="32">
    <w:abstractNumId w:val="19"/>
  </w:num>
  <w:num w:numId="33">
    <w:abstractNumId w:val="3"/>
  </w:num>
  <w:num w:numId="34">
    <w:abstractNumId w:val="32"/>
  </w:num>
  <w:num w:numId="35">
    <w:abstractNumId w:val="1"/>
  </w:num>
  <w:num w:numId="36">
    <w:abstractNumId w:val="20"/>
  </w:num>
  <w:num w:numId="37">
    <w:abstractNumId w:val="17"/>
  </w:num>
  <w:num w:numId="38">
    <w:abstractNumId w:val="11"/>
  </w:num>
  <w:num w:numId="39">
    <w:abstractNumId w:val="4"/>
  </w:num>
  <w:num w:numId="40">
    <w:abstractNumId w:val="25"/>
  </w:num>
  <w:num w:numId="41">
    <w:abstractNumId w:val="38"/>
  </w:num>
  <w:num w:numId="42">
    <w:abstractNumId w:val="34"/>
  </w:num>
  <w:num w:numId="43">
    <w:abstractNumId w:val="23"/>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332C"/>
    <w:rsid w:val="000F7FFB"/>
    <w:rsid w:val="001904AE"/>
    <w:rsid w:val="00272E07"/>
    <w:rsid w:val="00494C97"/>
    <w:rsid w:val="004C29B5"/>
    <w:rsid w:val="00511CAD"/>
    <w:rsid w:val="009025B6"/>
    <w:rsid w:val="00971CC0"/>
    <w:rsid w:val="00B32327"/>
    <w:rsid w:val="00DC332C"/>
    <w:rsid w:val="00E071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C332C"/>
    <w:rPr>
      <w:rFonts w:ascii="Tahoma" w:hAnsi="Tahoma" w:cs="Tahoma"/>
      <w:sz w:val="16"/>
      <w:szCs w:val="16"/>
    </w:rPr>
  </w:style>
  <w:style w:type="character" w:customStyle="1" w:styleId="BalloonTextChar">
    <w:name w:val="Balloon Text Char"/>
    <w:basedOn w:val="DefaultParagraphFont"/>
    <w:link w:val="BalloonText"/>
    <w:semiHidden/>
    <w:rsid w:val="00DC332C"/>
    <w:rPr>
      <w:rFonts w:ascii="Tahoma" w:eastAsia="Times New Roman" w:hAnsi="Tahoma" w:cs="Tahoma"/>
      <w:sz w:val="16"/>
      <w:szCs w:val="16"/>
      <w:lang w:val="en-US"/>
    </w:rPr>
  </w:style>
  <w:style w:type="character" w:styleId="CommentReference">
    <w:name w:val="annotation reference"/>
    <w:basedOn w:val="DefaultParagraphFont"/>
    <w:rsid w:val="00DC332C"/>
    <w:rPr>
      <w:sz w:val="16"/>
      <w:szCs w:val="16"/>
    </w:rPr>
  </w:style>
  <w:style w:type="paragraph" w:styleId="CommentText">
    <w:name w:val="annotation text"/>
    <w:basedOn w:val="Normal"/>
    <w:link w:val="CommentTextChar"/>
    <w:rsid w:val="00DC332C"/>
    <w:rPr>
      <w:sz w:val="20"/>
      <w:szCs w:val="20"/>
    </w:rPr>
  </w:style>
  <w:style w:type="character" w:customStyle="1" w:styleId="CommentTextChar">
    <w:name w:val="Comment Text Char"/>
    <w:basedOn w:val="DefaultParagraphFont"/>
    <w:link w:val="CommentText"/>
    <w:rsid w:val="00DC332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DC332C"/>
    <w:rPr>
      <w:b/>
      <w:bCs/>
    </w:rPr>
  </w:style>
  <w:style w:type="character" w:customStyle="1" w:styleId="CommentSubjectChar">
    <w:name w:val="Comment Subject Char"/>
    <w:basedOn w:val="CommentTextChar"/>
    <w:link w:val="CommentSubject"/>
    <w:rsid w:val="00DC332C"/>
    <w:rPr>
      <w:rFonts w:ascii="Times New Roman" w:eastAsia="Times New Roman" w:hAnsi="Times New Roman" w:cs="Times New Roman"/>
      <w:b/>
      <w:bCs/>
      <w:sz w:val="20"/>
      <w:szCs w:val="20"/>
      <w:lang w:val="en-US"/>
    </w:rPr>
  </w:style>
  <w:style w:type="paragraph" w:styleId="Revision">
    <w:name w:val="Revision"/>
    <w:hidden/>
    <w:uiPriority w:val="99"/>
    <w:semiHidden/>
    <w:rsid w:val="00DC332C"/>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DC332C"/>
    <w:pPr>
      <w:autoSpaceDE w:val="0"/>
      <w:autoSpaceDN w:val="0"/>
      <w:adjustRightInd w:val="0"/>
      <w:spacing w:after="0" w:line="240" w:lineRule="auto"/>
    </w:pPr>
    <w:rPr>
      <w:rFonts w:ascii="Georgia" w:eastAsia="Times New Roman" w:hAnsi="Georgia" w:cs="Georgia"/>
      <w:color w:val="000000"/>
      <w:sz w:val="24"/>
      <w:szCs w:val="24"/>
      <w:lang w:eastAsia="en-GB"/>
    </w:rPr>
  </w:style>
  <w:style w:type="paragraph" w:styleId="ListParagraph">
    <w:name w:val="List Paragraph"/>
    <w:basedOn w:val="Normal"/>
    <w:uiPriority w:val="34"/>
    <w:qFormat/>
    <w:rsid w:val="00DC332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rsid w:val="00DC332C"/>
    <w:rPr>
      <w:rFonts w:ascii="Tahoma" w:hAnsi="Tahoma" w:cs="Tahoma"/>
      <w:sz w:val="16"/>
      <w:szCs w:val="16"/>
    </w:rPr>
  </w:style>
  <w:style w:type="character" w:customStyle="1" w:styleId="BalloonTextChar">
    <w:name w:val="Balloon Text Char"/>
    <w:basedOn w:val="DefaultParagraphFont"/>
    <w:link w:val="BalloonText"/>
    <w:semiHidden/>
    <w:rsid w:val="00DC332C"/>
    <w:rPr>
      <w:rFonts w:ascii="Tahoma" w:eastAsia="Times New Roman" w:hAnsi="Tahoma" w:cs="Tahoma"/>
      <w:sz w:val="16"/>
      <w:szCs w:val="16"/>
      <w:lang w:val="en-US"/>
    </w:rPr>
  </w:style>
  <w:style w:type="character" w:styleId="CommentReference">
    <w:name w:val="annotation reference"/>
    <w:basedOn w:val="DefaultParagraphFont"/>
    <w:rsid w:val="00DC332C"/>
    <w:rPr>
      <w:sz w:val="16"/>
      <w:szCs w:val="16"/>
    </w:rPr>
  </w:style>
  <w:style w:type="paragraph" w:styleId="CommentText">
    <w:name w:val="annotation text"/>
    <w:basedOn w:val="Normal"/>
    <w:link w:val="CommentTextChar"/>
    <w:rsid w:val="00DC332C"/>
    <w:rPr>
      <w:sz w:val="20"/>
      <w:szCs w:val="20"/>
    </w:rPr>
  </w:style>
  <w:style w:type="character" w:customStyle="1" w:styleId="CommentTextChar">
    <w:name w:val="Comment Text Char"/>
    <w:basedOn w:val="DefaultParagraphFont"/>
    <w:link w:val="CommentText"/>
    <w:rsid w:val="00DC332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DC332C"/>
    <w:rPr>
      <w:b/>
      <w:bCs/>
    </w:rPr>
  </w:style>
  <w:style w:type="character" w:customStyle="1" w:styleId="CommentSubjectChar">
    <w:name w:val="Comment Subject Char"/>
    <w:basedOn w:val="CommentTextChar"/>
    <w:link w:val="CommentSubject"/>
    <w:rsid w:val="00DC332C"/>
    <w:rPr>
      <w:rFonts w:ascii="Times New Roman" w:eastAsia="Times New Roman" w:hAnsi="Times New Roman" w:cs="Times New Roman"/>
      <w:b/>
      <w:bCs/>
      <w:sz w:val="20"/>
      <w:szCs w:val="20"/>
      <w:lang w:val="en-US"/>
    </w:rPr>
  </w:style>
  <w:style w:type="paragraph" w:styleId="Revision">
    <w:name w:val="Revision"/>
    <w:hidden/>
    <w:uiPriority w:val="99"/>
    <w:semiHidden/>
    <w:rsid w:val="00DC332C"/>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DC332C"/>
    <w:pPr>
      <w:autoSpaceDE w:val="0"/>
      <w:autoSpaceDN w:val="0"/>
      <w:adjustRightInd w:val="0"/>
      <w:spacing w:after="0" w:line="240" w:lineRule="auto"/>
    </w:pPr>
    <w:rPr>
      <w:rFonts w:ascii="Georgia" w:eastAsia="Times New Roman" w:hAnsi="Georgia" w:cs="Georgia"/>
      <w:color w:val="000000"/>
      <w:sz w:val="24"/>
      <w:szCs w:val="24"/>
      <w:lang w:eastAsia="en-GB"/>
    </w:rPr>
  </w:style>
  <w:style w:type="paragraph" w:styleId="ListParagraph">
    <w:name w:val="List Paragraph"/>
    <w:basedOn w:val="Normal"/>
    <w:uiPriority w:val="34"/>
    <w:qFormat/>
    <w:rsid w:val="00DC332C"/>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17</Pages>
  <Words>6938</Words>
  <Characters>39547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PBBF</dc:creator>
  <cp:lastModifiedBy>Abc</cp:lastModifiedBy>
  <cp:revision>6</cp:revision>
  <dcterms:created xsi:type="dcterms:W3CDTF">2015-09-18T08:00:00Z</dcterms:created>
  <dcterms:modified xsi:type="dcterms:W3CDTF">2015-09-22T12:08:00Z</dcterms:modified>
</cp:coreProperties>
</file>